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</w:t>
      </w:r>
      <w:r>
        <w:rPr>
          <w:rFonts w:hint="eastAsia"/>
          <w:lang w:val="en-US" w:eastAsia="zh-CN"/>
        </w:rPr>
        <w:t>《老人与海》读书报告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/>
      </w:pPr>
      <w:r>
        <w:rPr>
          <w:rFonts w:hint="eastAsia"/>
          <w:lang w:eastAsia="zh-CN"/>
        </w:rPr>
        <w:t>一、人物塑造</w:t>
      </w:r>
    </w:p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t>圣地亚哥是小说的核心人物，他的形象复杂而深刻。</w:t>
      </w:r>
      <w:r>
        <w:rPr>
          <w:rFonts w:hint="eastAsia"/>
          <w:lang w:eastAsia="zh-CN"/>
        </w:rPr>
        <w:t>作者海明威通过各种方式与手法，将老渔夫圣地亚哥这一形象刻画地十分立体。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首先是文中常出现的直接描写。如小说开头对圣地亚哥的外貌这样描述：“老人消瘦而憔悴</w:t>
      </w:r>
      <w:r>
        <w:rPr>
          <w:rFonts w:hint="default"/>
          <w:lang w:val="en-US" w:eastAsia="zh-CN"/>
        </w:rPr>
        <w:t>......</w:t>
      </w:r>
      <w:r>
        <w:rPr>
          <w:rFonts w:hint="eastAsia"/>
          <w:lang w:eastAsia="zh-CN"/>
        </w:rPr>
        <w:t>除了那双眼睛，它们象海水一般蓝，是愉快而不肯认输的。”开篇我们就能对老人坚韧不服输的性格略窥一二。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其次是小说中丰富的心理描写与语言描写。“我不能够阻止它来害我，但是也许我可以捉住它。”、“一个人可以被毁灭，但不能给打败。”等等，尤其是在遇见鲨鱼的那部分，作者写了大量的圣地亚哥的内心活动，这让我们直观的看到他的勇气、决心。还有就是他在捕鱼时干练而有力的动作描写。作者通过这些，将圣地亚哥硬朗、顽强、坚毅的性格勾勒出来。</w:t>
      </w:r>
    </w:p>
    <w:p>
      <w:pPr>
        <w:pStyle w:val="style0"/>
        <w:rPr/>
      </w:pPr>
      <w:r>
        <w:t>但</w:t>
      </w:r>
      <w:r>
        <w:rPr>
          <w:rFonts w:hint="eastAsia"/>
          <w:lang w:eastAsia="zh-CN"/>
        </w:rPr>
        <w:t>除此之外，他</w:t>
      </w:r>
      <w:r>
        <w:t>也是一个孤独的老人。</w:t>
      </w:r>
      <w:r>
        <w:rPr>
          <w:rFonts w:hint="eastAsia"/>
          <w:lang w:eastAsia="zh-CN"/>
        </w:rPr>
        <w:t>仍然是在文章的开篇，有一段对他的住所的描写：“老人的窝棚</w:t>
      </w:r>
      <w:r>
        <w:rPr>
          <w:rFonts w:hint="default"/>
          <w:lang w:val="en-US" w:eastAsia="zh-CN"/>
        </w:rPr>
        <w:t>......</w:t>
      </w:r>
      <w:r>
        <w:rPr>
          <w:rFonts w:hint="eastAsia"/>
          <w:lang w:eastAsia="zh-CN"/>
        </w:rPr>
        <w:t>里面有一张床、一张桌子、一把椅子和泥地上一处用木炭烧饭的地方。”简单的住所，他孤独的一个人生活着。另外，在后面他出海捕鱼时，反复的说到一句话“但愿那孩子在这里”。在广阔的大海上，只有他一个人，此时他内心的孤独被进一步放大，而反复的话语则是他对友情和需要帮助的一种渴望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二、写作手法——象征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小说中充满了象征元素，海明威通过这种手法，将具体的事物与抽象的概念结合，使小说具有了深刻的内涵。比如广阔的</w:t>
      </w:r>
      <w:r>
        <w:t>大海象征着生活的广阔和未知</w:t>
      </w:r>
      <w:r>
        <w:rPr>
          <w:rFonts w:hint="eastAsia"/>
          <w:lang w:eastAsia="zh-CN"/>
        </w:rPr>
        <w:t>，大</w:t>
      </w:r>
      <w:r>
        <w:t>马林鱼则象征着</w:t>
      </w:r>
      <w:r>
        <w:rPr>
          <w:rFonts w:hint="eastAsia"/>
          <w:lang w:eastAsia="zh-CN"/>
        </w:rPr>
        <w:t>机遇与挑战</w:t>
      </w:r>
      <w:r>
        <w:t>。圣地亚哥与马林鱼的搏斗，不仅是人与自然的斗争，也是人与命运的抗争。鲨鱼群的袭击则象征着生活中的不可预测和无情</w:t>
      </w:r>
      <w:r>
        <w:rPr>
          <w:rFonts w:hint="eastAsia"/>
          <w:lang w:eastAsia="zh-CN"/>
        </w:rPr>
        <w:t>。</w:t>
      </w:r>
      <w:r>
        <w:t>空骨架象征着老人的失败，但同时也象征着他的胜利，因为他的精神和勇气是无法被打败的</w:t>
      </w:r>
      <w:r>
        <w:rPr>
          <w:rFonts w:hint="eastAsia"/>
          <w:lang w:eastAsia="zh-CN"/>
        </w:rPr>
        <w:t>，鲨鱼群虽夺走了老人的战利品，但无法夺走他的精神。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715</Words>
  <Characters>725</Characters>
  <Application>WPS Office</Application>
  <Paragraphs>16</Paragraphs>
  <CharactersWithSpaces>729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2024-08-29T16:50:14Z</dcterms:created>
  <dc:creator>KRJ2-AN00</dc:creator>
  <lastModifiedBy>KRJ2-AN00</lastModifiedBy>
  <dcterms:modified xsi:type="dcterms:W3CDTF">2024-08-29T17:34:25Z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4925313fed0b4e4d8b8b2f46dc2a3eb1_23</vt:lpwstr>
  </property>
</Properties>
</file>