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0BE50" w14:textId="24B85274" w:rsidR="00717EFB" w:rsidRPr="00733CF6" w:rsidRDefault="003C6A2C" w:rsidP="00733CF6">
      <w:pPr>
        <w:jc w:val="center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高二</w:t>
      </w:r>
      <w:r w:rsidR="00733CF6" w:rsidRPr="00733CF6">
        <w:rPr>
          <w:rFonts w:hint="eastAsia"/>
          <w:b/>
          <w:bCs/>
          <w:sz w:val="28"/>
          <w:szCs w:val="24"/>
        </w:rPr>
        <w:t>古诗词理解性默写</w:t>
      </w:r>
    </w:p>
    <w:p w14:paraId="726C0D25" w14:textId="151319DB" w:rsidR="00733CF6" w:rsidRDefault="00A76CCC" w:rsidP="003C6A2C">
      <w:pPr>
        <w:ind w:right="962"/>
        <w:jc w:val="right"/>
        <w:rPr>
          <w:b/>
          <w:bCs/>
        </w:rPr>
      </w:pPr>
      <w:r w:rsidRPr="003611DE">
        <w:rPr>
          <w:rFonts w:hint="eastAsia"/>
          <w:b/>
          <w:bCs/>
        </w:rPr>
        <w:t>姓名：</w:t>
      </w:r>
      <w:r w:rsidRPr="003611DE">
        <w:rPr>
          <w:rFonts w:hint="eastAsia"/>
          <w:b/>
          <w:bCs/>
        </w:rPr>
        <w:t xml:space="preserve">        </w:t>
      </w:r>
      <w:r w:rsidRPr="003611DE">
        <w:rPr>
          <w:rFonts w:hint="eastAsia"/>
          <w:b/>
          <w:bCs/>
        </w:rPr>
        <w:t>班级：</w:t>
      </w:r>
    </w:p>
    <w:p w14:paraId="2063CCEA" w14:textId="77777777" w:rsidR="003611DE" w:rsidRPr="003611DE" w:rsidRDefault="003611DE" w:rsidP="003611DE">
      <w:pPr>
        <w:rPr>
          <w:rFonts w:hint="eastAsia"/>
        </w:rPr>
      </w:pPr>
    </w:p>
    <w:p w14:paraId="2245D5E0" w14:textId="1958FDF9" w:rsidR="00733CF6" w:rsidRPr="00733CF6" w:rsidRDefault="00733CF6" w:rsidP="00733CF6">
      <w:pPr>
        <w:pStyle w:val="4"/>
        <w:rPr>
          <w:rFonts w:hint="eastAsia"/>
          <w:sz w:val="22"/>
          <w:szCs w:val="20"/>
          <w:shd w:val="clear" w:color="auto" w:fill="FFFFFF"/>
        </w:rPr>
      </w:pPr>
      <w:r w:rsidRPr="00733CF6">
        <w:rPr>
          <w:rFonts w:hint="eastAsia"/>
          <w:noProof/>
          <w:shd w:val="clear" w:color="auto" w:fill="FFFFFF"/>
          <w:lang w:val="zh-CN"/>
        </w:rPr>
        <w:drawing>
          <wp:anchor distT="0" distB="0" distL="114300" distR="114300" simplePos="0" relativeHeight="251658240" behindDoc="0" locked="0" layoutInCell="1" allowOverlap="1" wp14:anchorId="6C2AABB1" wp14:editId="3C09A3C8">
            <wp:simplePos x="0" y="0"/>
            <wp:positionH relativeFrom="page">
              <wp:posOffset>10185400</wp:posOffset>
            </wp:positionH>
            <wp:positionV relativeFrom="topMargin">
              <wp:posOffset>10312400</wp:posOffset>
            </wp:positionV>
            <wp:extent cx="266700" cy="330200"/>
            <wp:effectExtent l="0" t="0" r="0" b="3175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3CF6">
        <w:rPr>
          <w:rFonts w:hint="eastAsia"/>
          <w:shd w:val="clear" w:color="auto" w:fill="FFFFFF"/>
          <w:lang w:val="zh-CN"/>
        </w:rPr>
        <w:t>《</w:t>
      </w:r>
      <w:r w:rsidR="00565AAA">
        <w:rPr>
          <w:rFonts w:asciiTheme="majorEastAsia" w:hAnsiTheme="majorEastAsia" w:hint="eastAsia"/>
          <w:shd w:val="clear" w:color="auto" w:fill="FFFFFF"/>
          <w:lang w:val="zh-CN"/>
        </w:rPr>
        <w:t>〈</w:t>
      </w:r>
      <w:r w:rsidRPr="00733CF6">
        <w:rPr>
          <w:rFonts w:hint="eastAsia"/>
          <w:shd w:val="clear" w:color="auto" w:fill="FFFFFF"/>
        </w:rPr>
        <w:t>论语</w:t>
      </w:r>
      <w:r w:rsidR="00565AAA">
        <w:rPr>
          <w:rFonts w:asciiTheme="majorEastAsia" w:hAnsiTheme="majorEastAsia" w:hint="eastAsia"/>
          <w:shd w:val="clear" w:color="auto" w:fill="FFFFFF"/>
        </w:rPr>
        <w:t>〉</w:t>
      </w:r>
      <w:r w:rsidRPr="00733CF6">
        <w:rPr>
          <w:rFonts w:hint="eastAsia"/>
          <w:shd w:val="clear" w:color="auto" w:fill="FFFFFF"/>
        </w:rPr>
        <w:t>十二章》</w:t>
      </w:r>
    </w:p>
    <w:p w14:paraId="45E6BFE7" w14:textId="1AAB6E3E" w:rsidR="00733CF6" w:rsidRPr="00733CF6" w:rsidRDefault="00733CF6" w:rsidP="00565AAA">
      <w:pPr>
        <w:numPr>
          <w:ilvl w:val="0"/>
          <w:numId w:val="1"/>
        </w:numPr>
        <w:spacing w:line="360" w:lineRule="auto"/>
        <w:rPr>
          <w:rFonts w:asciiTheme="minorEastAsia" w:hAnsiTheme="minorEastAsia" w:hint="eastAsia"/>
          <w:szCs w:val="24"/>
        </w:rPr>
      </w:pPr>
      <w:r w:rsidRPr="00733CF6">
        <w:rPr>
          <w:rFonts w:asciiTheme="minorEastAsia" w:hAnsiTheme="minorEastAsia" w:hint="eastAsia"/>
          <w:szCs w:val="24"/>
        </w:rPr>
        <w:t>在《</w:t>
      </w:r>
      <w:r w:rsidR="00565AAA" w:rsidRPr="00AF4CF0">
        <w:rPr>
          <w:rFonts w:asciiTheme="minorEastAsia" w:hAnsiTheme="minorEastAsia" w:hint="eastAsia"/>
          <w:szCs w:val="24"/>
        </w:rPr>
        <w:t>〈</w:t>
      </w:r>
      <w:r w:rsidRPr="00733CF6">
        <w:rPr>
          <w:rFonts w:asciiTheme="minorEastAsia" w:hAnsiTheme="minorEastAsia" w:hint="eastAsia"/>
          <w:szCs w:val="24"/>
        </w:rPr>
        <w:t>论语</w:t>
      </w:r>
      <w:r w:rsidR="00565AAA" w:rsidRPr="00AF4CF0">
        <w:rPr>
          <w:rFonts w:asciiTheme="minorEastAsia" w:hAnsiTheme="minorEastAsia" w:hint="eastAsia"/>
          <w:szCs w:val="24"/>
        </w:rPr>
        <w:t>〉</w:t>
      </w:r>
      <w:r w:rsidRPr="00733CF6">
        <w:rPr>
          <w:rFonts w:asciiTheme="minorEastAsia" w:hAnsiTheme="minorEastAsia" w:hint="eastAsia"/>
          <w:szCs w:val="24"/>
        </w:rPr>
        <w:t>十二章》中，孔子对有道德、有修养的君子在吃饭和居住方面提出了要求的句子的是“</w:t>
      </w:r>
      <w:r w:rsidRPr="00733CF6">
        <w:rPr>
          <w:rFonts w:asciiTheme="minorEastAsia" w:hAnsiTheme="minorEastAsia" w:hint="eastAsia"/>
          <w:szCs w:val="24"/>
          <w:u w:val="single"/>
        </w:rPr>
        <w:t xml:space="preserve">                   </w:t>
      </w:r>
      <w:r w:rsidRPr="00733CF6">
        <w:rPr>
          <w:rFonts w:asciiTheme="minorEastAsia" w:hAnsiTheme="minorEastAsia" w:hint="eastAsia"/>
          <w:szCs w:val="24"/>
        </w:rPr>
        <w:t>，</w:t>
      </w:r>
      <w:r w:rsidRPr="00733CF6">
        <w:rPr>
          <w:rFonts w:asciiTheme="minorEastAsia" w:hAnsiTheme="minorEastAsia" w:hint="eastAsia"/>
          <w:szCs w:val="24"/>
          <w:u w:val="single"/>
        </w:rPr>
        <w:t xml:space="preserve">                   </w:t>
      </w:r>
      <w:r w:rsidRPr="00733CF6">
        <w:rPr>
          <w:rFonts w:asciiTheme="minorEastAsia" w:hAnsiTheme="minorEastAsia" w:hint="eastAsia"/>
          <w:szCs w:val="24"/>
        </w:rPr>
        <w:t>”。</w:t>
      </w:r>
    </w:p>
    <w:p w14:paraId="59A39391" w14:textId="77777777" w:rsidR="00733CF6" w:rsidRPr="00AF4CF0" w:rsidRDefault="00733CF6" w:rsidP="00565AAA">
      <w:pPr>
        <w:numPr>
          <w:ilvl w:val="0"/>
          <w:numId w:val="1"/>
        </w:numPr>
        <w:spacing w:line="360" w:lineRule="auto"/>
        <w:rPr>
          <w:rFonts w:asciiTheme="minorEastAsia" w:hAnsiTheme="minorEastAsia" w:cs="宋体" w:hint="eastAsia"/>
          <w:szCs w:val="24"/>
          <w:u w:val="single"/>
          <w:shd w:val="clear" w:color="auto" w:fill="FFFFFF"/>
          <w:lang w:val="zh-CN"/>
        </w:rPr>
      </w:pPr>
      <w:r w:rsidRPr="00AF4CF0">
        <w:rPr>
          <w:rFonts w:asciiTheme="minorEastAsia" w:hAnsiTheme="minorEastAsia" w:cs="宋体" w:hint="eastAsia"/>
          <w:szCs w:val="24"/>
          <w:shd w:val="clear" w:color="auto" w:fill="FFFFFF"/>
          <w:lang w:val="zh-CN"/>
        </w:rPr>
        <w:t>《〈论语〉十二章》中强调</w:t>
      </w:r>
      <w:r w:rsidRPr="00AF4CF0">
        <w:rPr>
          <w:rFonts w:asciiTheme="minorEastAsia" w:hAnsiTheme="minorEastAsia" w:cs="宋体" w:hint="eastAsia"/>
          <w:szCs w:val="24"/>
          <w:shd w:val="clear" w:color="auto" w:fill="FFFFFF"/>
        </w:rPr>
        <w:t>以人为鉴、取人之长、补己之短来提升自己的</w:t>
      </w:r>
      <w:r w:rsidRPr="00AF4CF0">
        <w:rPr>
          <w:rFonts w:asciiTheme="minorEastAsia" w:hAnsiTheme="minorEastAsia" w:cs="宋体" w:hint="eastAsia"/>
          <w:szCs w:val="24"/>
          <w:shd w:val="clear" w:color="auto" w:fill="FFFFFF"/>
          <w:lang w:val="zh-CN"/>
        </w:rPr>
        <w:t>句子是“</w:t>
      </w:r>
      <w:r w:rsidRPr="00AF4CF0">
        <w:rPr>
          <w:rFonts w:asciiTheme="minorEastAsia" w:hAnsiTheme="minorEastAsia" w:cs="宋体" w:hint="eastAsia"/>
          <w:szCs w:val="24"/>
          <w:u w:val="single"/>
          <w:shd w:val="clear" w:color="auto" w:fill="FFFFFF"/>
        </w:rPr>
        <w:t xml:space="preserve">                 </w:t>
      </w:r>
      <w:r w:rsidRPr="00AF4CF0">
        <w:rPr>
          <w:rFonts w:asciiTheme="minorEastAsia" w:hAnsiTheme="minorEastAsia" w:cs="宋体" w:hint="eastAsia"/>
          <w:szCs w:val="24"/>
          <w:shd w:val="clear" w:color="auto" w:fill="FFFFFF"/>
        </w:rPr>
        <w:t>，</w:t>
      </w:r>
      <w:r w:rsidRPr="00AF4CF0">
        <w:rPr>
          <w:rFonts w:asciiTheme="minorEastAsia" w:hAnsiTheme="minorEastAsia" w:cs="宋体" w:hint="eastAsia"/>
          <w:szCs w:val="24"/>
          <w:u w:val="single"/>
          <w:shd w:val="clear" w:color="auto" w:fill="FFFFFF"/>
        </w:rPr>
        <w:t xml:space="preserve">                    </w:t>
      </w:r>
      <w:r w:rsidRPr="00AF4CF0">
        <w:rPr>
          <w:rFonts w:asciiTheme="minorEastAsia" w:hAnsiTheme="minorEastAsia" w:cs="宋体" w:hint="eastAsia"/>
          <w:szCs w:val="24"/>
          <w:shd w:val="clear" w:color="auto" w:fill="FFFFFF"/>
          <w:lang w:val="zh-CN"/>
        </w:rPr>
        <w:t>”。</w:t>
      </w:r>
    </w:p>
    <w:p w14:paraId="5B44AE68" w14:textId="77777777" w:rsidR="00565AAA" w:rsidRPr="00AF4CF0" w:rsidRDefault="00A76CCC" w:rsidP="00565AAA">
      <w:pPr>
        <w:numPr>
          <w:ilvl w:val="0"/>
          <w:numId w:val="1"/>
        </w:numPr>
        <w:spacing w:line="360" w:lineRule="auto"/>
        <w:rPr>
          <w:rFonts w:asciiTheme="minorEastAsia" w:hAnsiTheme="minorEastAsia" w:cs="宋体"/>
          <w:szCs w:val="24"/>
          <w:shd w:val="clear" w:color="auto" w:fill="FFFFFF"/>
          <w:lang w:val="zh-CN"/>
        </w:rPr>
      </w:pPr>
      <w:r w:rsidRPr="00AF4CF0">
        <w:rPr>
          <w:rFonts w:asciiTheme="minorEastAsia" w:hAnsiTheme="minorEastAsia" w:cs="宋体" w:hint="eastAsia"/>
          <w:szCs w:val="24"/>
          <w:shd w:val="clear" w:color="auto" w:fill="FFFFFF"/>
          <w:lang w:val="zh-CN"/>
        </w:rPr>
        <w:t>为了表达人们为追求真理而献身的精神，我们可以用《〈论语〉十二章》中的“</w:t>
      </w:r>
      <w:r w:rsidRPr="00AF4CF0">
        <w:rPr>
          <w:rFonts w:asciiTheme="minorEastAsia" w:hAnsiTheme="minorEastAsia" w:cs="宋体" w:hint="eastAsia"/>
          <w:szCs w:val="24"/>
          <w:u w:val="single"/>
          <w:shd w:val="clear" w:color="auto" w:fill="FFFFFF"/>
        </w:rPr>
        <w:t xml:space="preserve">               </w:t>
      </w:r>
      <w:r w:rsidRPr="00AF4CF0">
        <w:rPr>
          <w:rFonts w:asciiTheme="minorEastAsia" w:hAnsiTheme="minorEastAsia" w:cs="宋体" w:hint="eastAsia"/>
          <w:szCs w:val="24"/>
          <w:shd w:val="clear" w:color="auto" w:fill="FFFFFF"/>
        </w:rPr>
        <w:t>，</w:t>
      </w:r>
      <w:r w:rsidRPr="00AF4CF0">
        <w:rPr>
          <w:rFonts w:asciiTheme="minorEastAsia" w:hAnsiTheme="minorEastAsia" w:cs="宋体" w:hint="eastAsia"/>
          <w:szCs w:val="24"/>
          <w:u w:val="single"/>
          <w:shd w:val="clear" w:color="auto" w:fill="FFFFFF"/>
        </w:rPr>
        <w:t xml:space="preserve">               </w:t>
      </w:r>
      <w:r w:rsidRPr="00AF4CF0">
        <w:rPr>
          <w:rFonts w:asciiTheme="minorEastAsia" w:hAnsiTheme="minorEastAsia" w:cs="宋体" w:hint="eastAsia"/>
          <w:szCs w:val="24"/>
          <w:shd w:val="clear" w:color="auto" w:fill="FFFFFF"/>
          <w:lang w:val="zh-CN"/>
        </w:rPr>
        <w:t>”这两句话来概括。</w:t>
      </w:r>
    </w:p>
    <w:p w14:paraId="27C5B2A2" w14:textId="2F8D500C" w:rsidR="00A76CCC" w:rsidRPr="00AF4CF0" w:rsidRDefault="00A76CCC" w:rsidP="00565AAA">
      <w:pPr>
        <w:numPr>
          <w:ilvl w:val="0"/>
          <w:numId w:val="1"/>
        </w:numPr>
        <w:spacing w:line="360" w:lineRule="auto"/>
        <w:rPr>
          <w:rFonts w:asciiTheme="minorEastAsia" w:hAnsiTheme="minorEastAsia" w:cs="宋体" w:hint="eastAsia"/>
          <w:szCs w:val="24"/>
          <w:shd w:val="clear" w:color="auto" w:fill="FFFFFF"/>
          <w:lang w:val="zh-CN"/>
        </w:rPr>
      </w:pPr>
      <w:r w:rsidRPr="00AF4CF0">
        <w:rPr>
          <w:rFonts w:asciiTheme="minorEastAsia" w:hAnsiTheme="minorEastAsia" w:cs="宋体" w:hint="eastAsia"/>
          <w:szCs w:val="24"/>
          <w:shd w:val="clear" w:color="auto" w:fill="FFFFFF"/>
        </w:rPr>
        <w:t>《〈论语〉十二章》中表现儒家重义轻利的高尚义利观的句子是“</w:t>
      </w:r>
      <w:r w:rsidRPr="00AF4CF0">
        <w:rPr>
          <w:rFonts w:asciiTheme="minorEastAsia" w:hAnsiTheme="minorEastAsia" w:cs="宋体" w:hint="eastAsia"/>
          <w:szCs w:val="24"/>
          <w:u w:val="single"/>
          <w:shd w:val="clear" w:color="auto" w:fill="FFFFFF"/>
        </w:rPr>
        <w:t xml:space="preserve">                </w:t>
      </w:r>
      <w:r w:rsidRPr="00AF4CF0">
        <w:rPr>
          <w:rFonts w:asciiTheme="minorEastAsia" w:hAnsiTheme="minorEastAsia" w:cs="宋体" w:hint="eastAsia"/>
          <w:szCs w:val="24"/>
          <w:shd w:val="clear" w:color="auto" w:fill="FFFFFF"/>
        </w:rPr>
        <w:t>，</w:t>
      </w:r>
      <w:r w:rsidRPr="00AF4CF0">
        <w:rPr>
          <w:rFonts w:asciiTheme="minorEastAsia" w:hAnsiTheme="minorEastAsia" w:cs="宋体" w:hint="eastAsia"/>
          <w:szCs w:val="24"/>
          <w:u w:val="single"/>
          <w:shd w:val="clear" w:color="auto" w:fill="FFFFFF"/>
        </w:rPr>
        <w:t xml:space="preserve">               </w:t>
      </w:r>
      <w:r w:rsidRPr="00AF4CF0">
        <w:rPr>
          <w:rFonts w:asciiTheme="minorEastAsia" w:hAnsiTheme="minorEastAsia" w:cs="宋体" w:hint="eastAsia"/>
          <w:szCs w:val="24"/>
          <w:shd w:val="clear" w:color="auto" w:fill="FFFFFF"/>
        </w:rPr>
        <w:t>”。</w:t>
      </w:r>
    </w:p>
    <w:p w14:paraId="7E74FD32" w14:textId="77777777" w:rsidR="00565AAA" w:rsidRPr="00AF4CF0" w:rsidRDefault="00A76CCC" w:rsidP="00565AAA">
      <w:pPr>
        <w:numPr>
          <w:ilvl w:val="0"/>
          <w:numId w:val="1"/>
        </w:numPr>
        <w:spacing w:line="360" w:lineRule="auto"/>
        <w:rPr>
          <w:rFonts w:asciiTheme="minorEastAsia" w:hAnsiTheme="minorEastAsia"/>
          <w:szCs w:val="24"/>
        </w:rPr>
      </w:pPr>
      <w:r w:rsidRPr="00A76CCC">
        <w:rPr>
          <w:rFonts w:asciiTheme="minorEastAsia" w:hAnsiTheme="minorEastAsia" w:hint="eastAsia"/>
          <w:szCs w:val="24"/>
        </w:rPr>
        <w:t>《〈论语〉十二章》中，孔子阐释君子应勤勉做事而谨慎言谈，并向有道德的人学习以匡正自己的句子是“</w:t>
      </w:r>
      <w:r w:rsidRPr="00A76CCC">
        <w:rPr>
          <w:rFonts w:asciiTheme="minorEastAsia" w:hAnsiTheme="minorEastAsia" w:hint="eastAsia"/>
          <w:szCs w:val="24"/>
          <w:u w:val="single"/>
        </w:rPr>
        <w:t xml:space="preserve">                   </w:t>
      </w:r>
      <w:r w:rsidRPr="00A76CCC">
        <w:rPr>
          <w:rFonts w:asciiTheme="minorEastAsia" w:hAnsiTheme="minorEastAsia" w:hint="eastAsia"/>
          <w:szCs w:val="24"/>
        </w:rPr>
        <w:t>，</w:t>
      </w:r>
      <w:r w:rsidRPr="00A76CCC">
        <w:rPr>
          <w:rFonts w:asciiTheme="minorEastAsia" w:hAnsiTheme="minorEastAsia" w:hint="eastAsia"/>
          <w:szCs w:val="24"/>
          <w:u w:val="single"/>
        </w:rPr>
        <w:t xml:space="preserve">                </w:t>
      </w:r>
      <w:r w:rsidRPr="00A76CCC">
        <w:rPr>
          <w:rFonts w:asciiTheme="minorEastAsia" w:hAnsiTheme="minorEastAsia" w:hint="eastAsia"/>
          <w:szCs w:val="24"/>
        </w:rPr>
        <w:t xml:space="preserve"> ”。</w:t>
      </w:r>
    </w:p>
    <w:p w14:paraId="57087EEF" w14:textId="19B98D78" w:rsidR="00A76CCC" w:rsidRPr="00AF4CF0" w:rsidRDefault="00A76CCC" w:rsidP="00565AAA">
      <w:pPr>
        <w:numPr>
          <w:ilvl w:val="0"/>
          <w:numId w:val="1"/>
        </w:numPr>
        <w:spacing w:line="360" w:lineRule="auto"/>
        <w:rPr>
          <w:rFonts w:asciiTheme="minorEastAsia" w:hAnsiTheme="minorEastAsia" w:hint="eastAsia"/>
          <w:szCs w:val="24"/>
        </w:rPr>
      </w:pPr>
      <w:r w:rsidRPr="00AF4CF0">
        <w:rPr>
          <w:rFonts w:asciiTheme="minorEastAsia" w:hAnsiTheme="minorEastAsia" w:cs="宋体" w:hint="eastAsia"/>
          <w:szCs w:val="24"/>
          <w:shd w:val="clear" w:color="auto" w:fill="FFFFFF"/>
          <w:lang w:val="zh-CN"/>
        </w:rPr>
        <w:t>《〈论语〉十二章》中探讨文与质的关系的句子是“</w:t>
      </w:r>
      <w:r w:rsidRPr="00AF4CF0">
        <w:rPr>
          <w:rFonts w:asciiTheme="minorEastAsia" w:hAnsiTheme="minorEastAsia" w:cs="宋体" w:hint="eastAsia"/>
          <w:szCs w:val="24"/>
          <w:shd w:val="clear" w:color="auto" w:fill="FFFFFF"/>
        </w:rPr>
        <w:t xml:space="preserve">  </w:t>
      </w:r>
      <w:r w:rsidRPr="00AF4CF0">
        <w:rPr>
          <w:rFonts w:asciiTheme="minorEastAsia" w:hAnsiTheme="minorEastAsia" w:cs="宋体" w:hint="eastAsia"/>
          <w:szCs w:val="24"/>
          <w:u w:val="single"/>
          <w:shd w:val="clear" w:color="auto" w:fill="FFFFFF"/>
        </w:rPr>
        <w:t xml:space="preserve">              </w:t>
      </w:r>
      <w:r w:rsidRPr="00AF4CF0">
        <w:rPr>
          <w:rFonts w:asciiTheme="minorEastAsia" w:hAnsiTheme="minorEastAsia" w:cs="宋体" w:hint="eastAsia"/>
          <w:szCs w:val="24"/>
          <w:shd w:val="clear" w:color="auto" w:fill="FFFFFF"/>
        </w:rPr>
        <w:t>，</w:t>
      </w:r>
      <w:r w:rsidRPr="00AF4CF0">
        <w:rPr>
          <w:rFonts w:asciiTheme="minorEastAsia" w:hAnsiTheme="minorEastAsia" w:cs="宋体" w:hint="eastAsia"/>
          <w:szCs w:val="24"/>
          <w:u w:val="single"/>
          <w:shd w:val="clear" w:color="auto" w:fill="FFFFFF"/>
        </w:rPr>
        <w:t xml:space="preserve">               </w:t>
      </w:r>
      <w:r w:rsidRPr="00AF4CF0">
        <w:rPr>
          <w:rFonts w:asciiTheme="minorEastAsia" w:hAnsiTheme="minorEastAsia" w:cs="宋体" w:hint="eastAsia"/>
          <w:szCs w:val="24"/>
          <w:shd w:val="clear" w:color="auto" w:fill="FFFFFF"/>
        </w:rPr>
        <w:t xml:space="preserve"> </w:t>
      </w:r>
      <w:r w:rsidRPr="00AF4CF0">
        <w:rPr>
          <w:rFonts w:asciiTheme="minorEastAsia" w:hAnsiTheme="minorEastAsia" w:cs="宋体" w:hint="eastAsia"/>
          <w:szCs w:val="24"/>
          <w:shd w:val="clear" w:color="auto" w:fill="FFFFFF"/>
          <w:lang w:val="zh-CN"/>
        </w:rPr>
        <w:t>”。</w:t>
      </w:r>
    </w:p>
    <w:p w14:paraId="5C628876" w14:textId="1AE8F94D" w:rsidR="00643925" w:rsidRPr="00643925" w:rsidRDefault="00643925" w:rsidP="00565AAA">
      <w:pPr>
        <w:numPr>
          <w:ilvl w:val="0"/>
          <w:numId w:val="1"/>
        </w:numPr>
        <w:spacing w:line="360" w:lineRule="auto"/>
        <w:rPr>
          <w:rFonts w:asciiTheme="minorEastAsia" w:hAnsiTheme="minorEastAsia" w:hint="eastAsia"/>
          <w:szCs w:val="24"/>
        </w:rPr>
      </w:pPr>
      <w:r w:rsidRPr="00643925">
        <w:rPr>
          <w:rFonts w:asciiTheme="minorEastAsia" w:hAnsiTheme="minorEastAsia" w:hint="eastAsia"/>
          <w:szCs w:val="24"/>
        </w:rPr>
        <w:t>《〈论语〉十二章》中表现文采和质朴兼备才有人格魅力的两句是“</w:t>
      </w:r>
      <w:r w:rsidRPr="00643925">
        <w:rPr>
          <w:rFonts w:asciiTheme="minorEastAsia" w:hAnsiTheme="minorEastAsia" w:hint="eastAsia"/>
          <w:szCs w:val="24"/>
          <w:u w:val="single"/>
        </w:rPr>
        <w:t xml:space="preserve">                 </w:t>
      </w:r>
      <w:r w:rsidRPr="00643925">
        <w:rPr>
          <w:rFonts w:asciiTheme="minorEastAsia" w:hAnsiTheme="minorEastAsia" w:hint="eastAsia"/>
          <w:szCs w:val="24"/>
        </w:rPr>
        <w:t>，</w:t>
      </w:r>
      <w:r w:rsidRPr="00643925">
        <w:rPr>
          <w:rFonts w:asciiTheme="minorEastAsia" w:hAnsiTheme="minorEastAsia" w:hint="eastAsia"/>
          <w:szCs w:val="24"/>
          <w:u w:val="single"/>
        </w:rPr>
        <w:t xml:space="preserve">   </w:t>
      </w:r>
      <w:r w:rsidR="00565AAA" w:rsidRPr="00AF4CF0">
        <w:rPr>
          <w:rFonts w:asciiTheme="minorEastAsia" w:hAnsiTheme="minorEastAsia" w:hint="eastAsia"/>
          <w:szCs w:val="24"/>
          <w:u w:val="single"/>
        </w:rPr>
        <w:t xml:space="preserve">         </w:t>
      </w:r>
      <w:r w:rsidRPr="00643925">
        <w:rPr>
          <w:rFonts w:asciiTheme="minorEastAsia" w:hAnsiTheme="minorEastAsia" w:hint="eastAsia"/>
          <w:szCs w:val="24"/>
          <w:u w:val="single"/>
        </w:rPr>
        <w:t xml:space="preserve">   </w:t>
      </w:r>
      <w:r w:rsidRPr="00643925">
        <w:rPr>
          <w:rFonts w:asciiTheme="minorEastAsia" w:hAnsiTheme="minorEastAsia" w:hint="eastAsia"/>
          <w:szCs w:val="24"/>
        </w:rPr>
        <w:t>”。</w:t>
      </w:r>
    </w:p>
    <w:p w14:paraId="1D989545" w14:textId="3779A630" w:rsidR="00733CF6" w:rsidRPr="00AF4CF0" w:rsidRDefault="00565AAA" w:rsidP="00A76CCC">
      <w:pPr>
        <w:numPr>
          <w:ilvl w:val="0"/>
          <w:numId w:val="1"/>
        </w:numPr>
        <w:spacing w:line="360" w:lineRule="auto"/>
        <w:rPr>
          <w:rFonts w:asciiTheme="minorEastAsia" w:hAnsiTheme="minorEastAsia" w:hint="eastAsia"/>
          <w:szCs w:val="24"/>
        </w:rPr>
      </w:pPr>
      <w:r w:rsidRPr="00565AAA">
        <w:rPr>
          <w:rFonts w:asciiTheme="minorEastAsia" w:hAnsiTheme="minorEastAsia" w:hint="eastAsia"/>
          <w:szCs w:val="24"/>
        </w:rPr>
        <w:t>习近平总书记强调青年人要有远大的理想和目标，要承担起实现强国梦的重大责任。《〈论语〉十二章》中</w:t>
      </w:r>
      <w:r w:rsidRPr="00AF4CF0">
        <w:rPr>
          <w:rFonts w:asciiTheme="minorEastAsia" w:hAnsiTheme="minorEastAsia" w:hint="eastAsia"/>
          <w:szCs w:val="24"/>
        </w:rPr>
        <w:t>意思</w:t>
      </w:r>
      <w:r w:rsidRPr="00565AAA">
        <w:rPr>
          <w:rFonts w:asciiTheme="minorEastAsia" w:hAnsiTheme="minorEastAsia" w:hint="eastAsia"/>
          <w:szCs w:val="24"/>
        </w:rPr>
        <w:t>类似的语句是“</w:t>
      </w:r>
      <w:r w:rsidRPr="00565AAA">
        <w:rPr>
          <w:rFonts w:asciiTheme="minorEastAsia" w:hAnsiTheme="minorEastAsia" w:hint="eastAsia"/>
          <w:szCs w:val="24"/>
          <w:u w:val="single"/>
        </w:rPr>
        <w:t xml:space="preserve">      </w:t>
      </w:r>
      <w:r w:rsidRPr="00AF4CF0">
        <w:rPr>
          <w:rFonts w:asciiTheme="minorEastAsia" w:hAnsiTheme="minorEastAsia" w:hint="eastAsia"/>
          <w:szCs w:val="24"/>
          <w:u w:val="single"/>
        </w:rPr>
        <w:t xml:space="preserve">   </w:t>
      </w:r>
      <w:r w:rsidRPr="00565AAA">
        <w:rPr>
          <w:rFonts w:asciiTheme="minorEastAsia" w:hAnsiTheme="minorEastAsia" w:hint="eastAsia"/>
          <w:szCs w:val="24"/>
          <w:u w:val="single"/>
        </w:rPr>
        <w:t xml:space="preserve">      </w:t>
      </w:r>
      <w:r w:rsidRPr="00AF4CF0">
        <w:rPr>
          <w:rFonts w:asciiTheme="minorEastAsia" w:hAnsiTheme="minorEastAsia" w:hint="eastAsia"/>
          <w:szCs w:val="24"/>
        </w:rPr>
        <w:t>，</w:t>
      </w:r>
      <w:r w:rsidRPr="00565AAA">
        <w:rPr>
          <w:rFonts w:asciiTheme="minorEastAsia" w:hAnsiTheme="minorEastAsia" w:hint="eastAsia"/>
          <w:szCs w:val="24"/>
          <w:u w:val="single"/>
        </w:rPr>
        <w:t xml:space="preserve">     </w:t>
      </w:r>
      <w:r w:rsidRPr="00AF4CF0">
        <w:rPr>
          <w:rFonts w:asciiTheme="minorEastAsia" w:hAnsiTheme="minorEastAsia" w:hint="eastAsia"/>
          <w:szCs w:val="24"/>
          <w:u w:val="single"/>
        </w:rPr>
        <w:t xml:space="preserve">   </w:t>
      </w:r>
      <w:r w:rsidRPr="00565AAA">
        <w:rPr>
          <w:rFonts w:asciiTheme="minorEastAsia" w:hAnsiTheme="minorEastAsia" w:hint="eastAsia"/>
          <w:szCs w:val="24"/>
          <w:u w:val="single"/>
        </w:rPr>
        <w:t xml:space="preserve">         </w:t>
      </w:r>
      <w:r w:rsidRPr="00565AAA">
        <w:rPr>
          <w:rFonts w:asciiTheme="minorEastAsia" w:hAnsiTheme="minorEastAsia" w:hint="eastAsia"/>
          <w:szCs w:val="24"/>
        </w:rPr>
        <w:t>”。</w:t>
      </w:r>
    </w:p>
    <w:p w14:paraId="6C7F5D05" w14:textId="4292C26D" w:rsidR="00733CF6" w:rsidRPr="00565AAA" w:rsidRDefault="00565AAA" w:rsidP="00565AAA">
      <w:pPr>
        <w:pStyle w:val="4"/>
      </w:pPr>
      <w:r w:rsidRPr="00565AAA">
        <w:rPr>
          <w:rFonts w:hint="eastAsia"/>
        </w:rPr>
        <w:t>《秦风·无衣》</w:t>
      </w:r>
    </w:p>
    <w:p w14:paraId="49694C20" w14:textId="1645DF6D" w:rsidR="00565AAA" w:rsidRPr="00565AAA" w:rsidRDefault="00565AAA" w:rsidP="00565AAA">
      <w:pPr>
        <w:spacing w:line="360" w:lineRule="auto"/>
        <w:rPr>
          <w:rFonts w:asciiTheme="minorEastAsia" w:hAnsiTheme="minorEastAsia" w:hint="eastAsia"/>
        </w:rPr>
      </w:pPr>
      <w:r w:rsidRPr="00565AAA">
        <w:rPr>
          <w:rFonts w:asciiTheme="minorEastAsia" w:hAnsiTheme="minorEastAsia"/>
        </w:rPr>
        <w:t>1.</w:t>
      </w:r>
      <w:r w:rsidR="003611DE">
        <w:rPr>
          <w:rFonts w:asciiTheme="minorEastAsia" w:hAnsiTheme="minorEastAsia" w:hint="eastAsia"/>
        </w:rPr>
        <w:t xml:space="preserve"> </w:t>
      </w:r>
      <w:r w:rsidRPr="00565AAA">
        <w:rPr>
          <w:rFonts w:asciiTheme="minorEastAsia" w:hAnsiTheme="minorEastAsia"/>
        </w:rPr>
        <w:t>《秦风·无衣》中写到出兵打仗时，修整戈与矛，共同对付敌人的两句是“____</w:t>
      </w:r>
      <w:r w:rsidRPr="00AF4CF0">
        <w:rPr>
          <w:rFonts w:asciiTheme="minorEastAsia" w:hAnsiTheme="minorEastAsia" w:hint="eastAsia"/>
        </w:rPr>
        <w:t>__</w:t>
      </w:r>
      <w:r w:rsidRPr="00565AAA">
        <w:rPr>
          <w:rFonts w:asciiTheme="minorEastAsia" w:hAnsiTheme="minorEastAsia"/>
        </w:rPr>
        <w:t>_______，______________</w:t>
      </w:r>
      <w:r w:rsidRPr="00AF4CF0">
        <w:rPr>
          <w:rFonts w:asciiTheme="minorEastAsia" w:hAnsiTheme="minorEastAsia" w:hint="eastAsia"/>
        </w:rPr>
        <w:t>。</w:t>
      </w:r>
      <w:r w:rsidRPr="00565AAA">
        <w:rPr>
          <w:rFonts w:asciiTheme="minorEastAsia" w:hAnsiTheme="minorEastAsia"/>
        </w:rPr>
        <w:t>”</w:t>
      </w:r>
    </w:p>
    <w:p w14:paraId="679A5458" w14:textId="40B26127" w:rsidR="00565AAA" w:rsidRPr="00565AAA" w:rsidRDefault="00565AAA" w:rsidP="00565AAA">
      <w:pPr>
        <w:spacing w:line="360" w:lineRule="auto"/>
        <w:rPr>
          <w:rFonts w:asciiTheme="minorEastAsia" w:hAnsiTheme="minorEastAsia" w:hint="eastAsia"/>
        </w:rPr>
      </w:pPr>
      <w:r w:rsidRPr="00565AAA">
        <w:rPr>
          <w:rFonts w:asciiTheme="minorEastAsia" w:hAnsiTheme="minorEastAsia"/>
        </w:rPr>
        <w:t>2.</w:t>
      </w:r>
      <w:r w:rsidR="003611DE">
        <w:rPr>
          <w:rFonts w:asciiTheme="minorEastAsia" w:hAnsiTheme="minorEastAsia" w:hint="eastAsia"/>
        </w:rPr>
        <w:t xml:space="preserve"> </w:t>
      </w:r>
      <w:r w:rsidRPr="00565AAA">
        <w:rPr>
          <w:rFonts w:asciiTheme="minorEastAsia" w:hAnsiTheme="minorEastAsia"/>
        </w:rPr>
        <w:t>《秦风·无衣》中，描写将士们团结友爱，同穿下衣的句子是___</w:t>
      </w:r>
      <w:r w:rsidR="00A36F42" w:rsidRPr="00AF4CF0">
        <w:rPr>
          <w:rFonts w:asciiTheme="minorEastAsia" w:hAnsiTheme="minorEastAsia" w:hint="eastAsia"/>
        </w:rPr>
        <w:t>___</w:t>
      </w:r>
      <w:r w:rsidRPr="00565AAA">
        <w:rPr>
          <w:rFonts w:asciiTheme="minorEastAsia" w:hAnsiTheme="minorEastAsia"/>
        </w:rPr>
        <w:t>______，___</w:t>
      </w:r>
      <w:r w:rsidR="00A36F42" w:rsidRPr="00AF4CF0">
        <w:rPr>
          <w:rFonts w:asciiTheme="minorEastAsia" w:hAnsiTheme="minorEastAsia" w:hint="eastAsia"/>
        </w:rPr>
        <w:t>___</w:t>
      </w:r>
      <w:r w:rsidRPr="00565AAA">
        <w:rPr>
          <w:rFonts w:asciiTheme="minorEastAsia" w:hAnsiTheme="minorEastAsia"/>
        </w:rPr>
        <w:t>_______。</w:t>
      </w:r>
    </w:p>
    <w:p w14:paraId="26A2A350" w14:textId="6AFE8147" w:rsidR="00565AAA" w:rsidRPr="00565AAA" w:rsidRDefault="00565AAA" w:rsidP="00565AAA">
      <w:pPr>
        <w:spacing w:line="360" w:lineRule="auto"/>
        <w:rPr>
          <w:rFonts w:asciiTheme="minorEastAsia" w:hAnsiTheme="minorEastAsia" w:hint="eastAsia"/>
        </w:rPr>
      </w:pPr>
      <w:r w:rsidRPr="00565AAA">
        <w:rPr>
          <w:rFonts w:asciiTheme="minorEastAsia" w:hAnsiTheme="minorEastAsia"/>
        </w:rPr>
        <w:t>3.</w:t>
      </w:r>
      <w:r w:rsidR="003611DE">
        <w:rPr>
          <w:rFonts w:asciiTheme="minorEastAsia" w:hAnsiTheme="minorEastAsia" w:hint="eastAsia"/>
        </w:rPr>
        <w:t xml:space="preserve"> </w:t>
      </w:r>
      <w:r w:rsidRPr="00565AAA">
        <w:rPr>
          <w:rFonts w:asciiTheme="minorEastAsia" w:hAnsiTheme="minorEastAsia"/>
        </w:rPr>
        <w:t>《</w:t>
      </w:r>
      <w:r w:rsidR="00A36F42" w:rsidRPr="00AF4CF0">
        <w:rPr>
          <w:rFonts w:asciiTheme="minorEastAsia" w:hAnsiTheme="minorEastAsia" w:hint="eastAsia"/>
        </w:rPr>
        <w:t>秦风·</w:t>
      </w:r>
      <w:r w:rsidRPr="00565AAA">
        <w:rPr>
          <w:rFonts w:asciiTheme="minorEastAsia" w:hAnsiTheme="minorEastAsia"/>
        </w:rPr>
        <w:t>无衣》中，表现战士们一样仇恨敌人的一句是</w:t>
      </w:r>
      <w:r w:rsidRPr="00565AAA">
        <w:rPr>
          <w:rFonts w:asciiTheme="minorEastAsia" w:hAnsiTheme="minorEastAsia" w:hint="eastAsia"/>
        </w:rPr>
        <w:t>：</w:t>
      </w:r>
      <w:r w:rsidRPr="00565AAA">
        <w:rPr>
          <w:rFonts w:asciiTheme="minorEastAsia" w:hAnsiTheme="minorEastAsia"/>
        </w:rPr>
        <w:t>_____________；表现战士们一起行动起来的一句是</w:t>
      </w:r>
      <w:r w:rsidRPr="00565AAA">
        <w:rPr>
          <w:rFonts w:asciiTheme="minorEastAsia" w:hAnsiTheme="minorEastAsia" w:hint="eastAsia"/>
        </w:rPr>
        <w:t>：</w:t>
      </w:r>
      <w:r w:rsidRPr="00565AAA">
        <w:rPr>
          <w:rFonts w:asciiTheme="minorEastAsia" w:hAnsiTheme="minorEastAsia"/>
        </w:rPr>
        <w:t>_______________；表现战士们一起上战场一句是</w:t>
      </w:r>
      <w:r w:rsidRPr="00565AAA">
        <w:rPr>
          <w:rFonts w:asciiTheme="minorEastAsia" w:hAnsiTheme="minorEastAsia" w:hint="eastAsia"/>
        </w:rPr>
        <w:t>：</w:t>
      </w:r>
      <w:r w:rsidRPr="00565AAA">
        <w:rPr>
          <w:rFonts w:asciiTheme="minorEastAsia" w:hAnsiTheme="minorEastAsia"/>
        </w:rPr>
        <w:t>_______________。</w:t>
      </w:r>
    </w:p>
    <w:p w14:paraId="0FBA75A2" w14:textId="055D6529" w:rsidR="00733CF6" w:rsidRPr="00AF4CF0" w:rsidRDefault="00565AAA" w:rsidP="00565AAA">
      <w:pPr>
        <w:spacing w:line="360" w:lineRule="auto"/>
        <w:rPr>
          <w:rFonts w:asciiTheme="minorEastAsia" w:hAnsiTheme="minorEastAsia"/>
        </w:rPr>
      </w:pPr>
      <w:r w:rsidRPr="00AF4CF0">
        <w:rPr>
          <w:rFonts w:asciiTheme="minorEastAsia" w:hAnsiTheme="minorEastAsia"/>
        </w:rPr>
        <w:t>4.</w:t>
      </w:r>
      <w:r w:rsidR="003611DE">
        <w:rPr>
          <w:rFonts w:asciiTheme="minorEastAsia" w:hAnsiTheme="minorEastAsia" w:hint="eastAsia"/>
        </w:rPr>
        <w:t xml:space="preserve"> </w:t>
      </w:r>
      <w:r w:rsidRPr="00AF4CF0">
        <w:rPr>
          <w:rFonts w:asciiTheme="minorEastAsia" w:hAnsiTheme="minorEastAsia"/>
        </w:rPr>
        <w:t>有人说《</w:t>
      </w:r>
      <w:r w:rsidR="00A36F42" w:rsidRPr="00AF4CF0">
        <w:rPr>
          <w:rFonts w:asciiTheme="minorEastAsia" w:hAnsiTheme="minorEastAsia" w:hint="eastAsia"/>
        </w:rPr>
        <w:t>秦风·</w:t>
      </w:r>
      <w:r w:rsidRPr="00AF4CF0">
        <w:rPr>
          <w:rFonts w:asciiTheme="minorEastAsia" w:hAnsiTheme="minorEastAsia"/>
        </w:rPr>
        <w:t>无衣》这首诗的语言有强烈的动作性，主要表现在“__________、__________、__________”三句上，这使人想象到战士们在磨刀擦枪，</w:t>
      </w:r>
      <w:proofErr w:type="gramStart"/>
      <w:r w:rsidRPr="00AF4CF0">
        <w:rPr>
          <w:rFonts w:asciiTheme="minorEastAsia" w:hAnsiTheme="minorEastAsia"/>
        </w:rPr>
        <w:t>舞戈挥戟</w:t>
      </w:r>
      <w:proofErr w:type="gramEnd"/>
      <w:r w:rsidRPr="00AF4CF0">
        <w:rPr>
          <w:rFonts w:asciiTheme="minorEastAsia" w:hAnsiTheme="minorEastAsia"/>
        </w:rPr>
        <w:t>的热烈场面</w:t>
      </w:r>
      <w:r w:rsidRPr="00AF4CF0">
        <w:rPr>
          <w:rFonts w:asciiTheme="minorEastAsia" w:hAnsiTheme="minorEastAsia" w:hint="eastAsia"/>
        </w:rPr>
        <w:t>。</w:t>
      </w:r>
    </w:p>
    <w:p w14:paraId="406862D4" w14:textId="60AEDEC4" w:rsidR="00733CF6" w:rsidRDefault="00AF4CF0" w:rsidP="00AF4CF0">
      <w:pPr>
        <w:pStyle w:val="4"/>
      </w:pPr>
      <w:r>
        <w:rPr>
          <w:rFonts w:hint="eastAsia"/>
        </w:rPr>
        <w:lastRenderedPageBreak/>
        <w:t>《春江花月夜》</w:t>
      </w:r>
    </w:p>
    <w:p w14:paraId="3CF6BC7F" w14:textId="1FB53275" w:rsidR="00AF4CF0" w:rsidRPr="00AF4CF0" w:rsidRDefault="00AF4CF0" w:rsidP="00AF4CF0">
      <w:pPr>
        <w:spacing w:line="360" w:lineRule="auto"/>
        <w:rPr>
          <w:rFonts w:asciiTheme="minorEastAsia" w:hAnsiTheme="minorEastAsia" w:hint="eastAsia"/>
        </w:rPr>
      </w:pPr>
      <w:r w:rsidRPr="00AF4CF0">
        <w:t>1.</w:t>
      </w:r>
      <w:r w:rsidR="003611DE">
        <w:rPr>
          <w:rFonts w:hint="eastAsia"/>
        </w:rPr>
        <w:t xml:space="preserve"> </w:t>
      </w:r>
      <w:r w:rsidRPr="00AF4CF0">
        <w:rPr>
          <w:rFonts w:asciiTheme="minorEastAsia" w:hAnsiTheme="minorEastAsia"/>
        </w:rPr>
        <w:t>《春江花月夜》中的“______________________，___________________”两句，描写月亮从潮水中涌出的雄阔景象。</w:t>
      </w:r>
    </w:p>
    <w:p w14:paraId="60AA2C1A" w14:textId="08A792BE" w:rsidR="00AF4CF0" w:rsidRPr="00AF4CF0" w:rsidRDefault="00AF4CF0" w:rsidP="00AF4CF0">
      <w:pPr>
        <w:spacing w:line="360" w:lineRule="auto"/>
        <w:rPr>
          <w:rFonts w:asciiTheme="minorEastAsia" w:hAnsiTheme="minorEastAsia" w:hint="eastAsia"/>
        </w:rPr>
      </w:pPr>
      <w:r w:rsidRPr="00AF4CF0">
        <w:rPr>
          <w:rFonts w:asciiTheme="minorEastAsia" w:hAnsiTheme="minorEastAsia"/>
        </w:rPr>
        <w:t>2.</w:t>
      </w:r>
      <w:r w:rsidR="003611DE">
        <w:rPr>
          <w:rFonts w:asciiTheme="minorEastAsia" w:hAnsiTheme="minorEastAsia" w:hint="eastAsia"/>
        </w:rPr>
        <w:t xml:space="preserve"> </w:t>
      </w:r>
      <w:r w:rsidRPr="00AF4CF0">
        <w:rPr>
          <w:rFonts w:asciiTheme="minorEastAsia" w:hAnsiTheme="minorEastAsia"/>
        </w:rPr>
        <w:t>《春江花月夜》中的“______________________，___________________”两句，由江面到天空，描写出辽阔旷远、空明澄澈的景象。</w:t>
      </w:r>
    </w:p>
    <w:p w14:paraId="7B6AC4B9" w14:textId="18DA4577" w:rsidR="00AF4CF0" w:rsidRPr="00AF4CF0" w:rsidRDefault="00AF4CF0" w:rsidP="00AF4CF0">
      <w:pPr>
        <w:spacing w:line="360" w:lineRule="auto"/>
        <w:rPr>
          <w:rFonts w:asciiTheme="minorEastAsia" w:hAnsiTheme="minorEastAsia" w:hint="eastAsia"/>
        </w:rPr>
      </w:pPr>
      <w:r w:rsidRPr="00AF4CF0">
        <w:rPr>
          <w:rFonts w:asciiTheme="minorEastAsia" w:hAnsiTheme="minorEastAsia"/>
        </w:rPr>
        <w:t>3.</w:t>
      </w:r>
      <w:r w:rsidR="003611DE">
        <w:rPr>
          <w:rFonts w:asciiTheme="minorEastAsia" w:hAnsiTheme="minorEastAsia" w:hint="eastAsia"/>
        </w:rPr>
        <w:t xml:space="preserve"> </w:t>
      </w:r>
      <w:r w:rsidRPr="00AF4CF0">
        <w:rPr>
          <w:rFonts w:asciiTheme="minorEastAsia" w:hAnsiTheme="minorEastAsia"/>
        </w:rPr>
        <w:t>《春江花月夜》“______________________，___________________”两句，写诗人面对</w:t>
      </w:r>
      <w:proofErr w:type="gramStart"/>
      <w:r w:rsidRPr="00AF4CF0">
        <w:rPr>
          <w:rFonts w:asciiTheme="minorEastAsia" w:hAnsiTheme="minorEastAsia"/>
        </w:rPr>
        <w:t>皎洁江</w:t>
      </w:r>
      <w:proofErr w:type="gramEnd"/>
      <w:r w:rsidRPr="00AF4CF0">
        <w:rPr>
          <w:rFonts w:asciiTheme="minorEastAsia" w:hAnsiTheme="minorEastAsia"/>
        </w:rPr>
        <w:t>月所抒发的</w:t>
      </w:r>
      <w:proofErr w:type="gramStart"/>
      <w:r w:rsidRPr="00AF4CF0">
        <w:rPr>
          <w:rFonts w:asciiTheme="minorEastAsia" w:hAnsiTheme="minorEastAsia"/>
        </w:rPr>
        <w:t>思古之悠情</w:t>
      </w:r>
      <w:proofErr w:type="gramEnd"/>
      <w:r w:rsidRPr="00AF4CF0">
        <w:rPr>
          <w:rFonts w:asciiTheme="minorEastAsia" w:hAnsiTheme="minorEastAsia"/>
        </w:rPr>
        <w:t>。后世苏轼的“明月几时有”与这两句颇有异曲同工之妙。</w:t>
      </w:r>
    </w:p>
    <w:p w14:paraId="4A09E0E5" w14:textId="77777777" w:rsidR="00AF4CF0" w:rsidRPr="00AF4CF0" w:rsidRDefault="00AF4CF0" w:rsidP="00AF4CF0">
      <w:pPr>
        <w:spacing w:line="360" w:lineRule="auto"/>
        <w:rPr>
          <w:rFonts w:asciiTheme="minorEastAsia" w:hAnsiTheme="minorEastAsia" w:hint="eastAsia"/>
        </w:rPr>
      </w:pPr>
      <w:r w:rsidRPr="00AF4CF0">
        <w:rPr>
          <w:rFonts w:asciiTheme="minorEastAsia" w:hAnsiTheme="minorEastAsia"/>
        </w:rPr>
        <w:t>4.《春江花月夜》中触景生情，表现游子羁旅之愁的诗句是：“______________________，___________________</w:t>
      </w:r>
      <w:r w:rsidRPr="00AF4CF0">
        <w:rPr>
          <w:rFonts w:asciiTheme="minorEastAsia" w:hAnsiTheme="minorEastAsia" w:hint="eastAsia"/>
        </w:rPr>
        <w:t>。</w:t>
      </w:r>
      <w:r w:rsidRPr="00AF4CF0">
        <w:rPr>
          <w:rFonts w:asciiTheme="minorEastAsia" w:hAnsiTheme="minorEastAsia"/>
        </w:rPr>
        <w:t>”</w:t>
      </w:r>
    </w:p>
    <w:p w14:paraId="78059C69" w14:textId="53CB0FBC" w:rsidR="00AF4CF0" w:rsidRPr="00AF4CF0" w:rsidRDefault="00AF4CF0" w:rsidP="00AF4CF0">
      <w:pPr>
        <w:spacing w:line="360" w:lineRule="auto"/>
        <w:rPr>
          <w:rFonts w:asciiTheme="minorEastAsia" w:hAnsiTheme="minorEastAsia" w:hint="eastAsia"/>
        </w:rPr>
      </w:pPr>
      <w:r w:rsidRPr="00AF4CF0">
        <w:rPr>
          <w:rFonts w:asciiTheme="minorEastAsia" w:hAnsiTheme="minorEastAsia"/>
        </w:rPr>
        <w:t>5.</w:t>
      </w:r>
      <w:r w:rsidR="00912C8D">
        <w:rPr>
          <w:rFonts w:asciiTheme="minorEastAsia" w:hAnsiTheme="minorEastAsia" w:hint="eastAsia"/>
        </w:rPr>
        <w:t xml:space="preserve"> </w:t>
      </w:r>
      <w:r w:rsidRPr="00AF4CF0">
        <w:rPr>
          <w:rFonts w:asciiTheme="minorEastAsia" w:hAnsiTheme="minorEastAsia"/>
        </w:rPr>
        <w:t>《春江花月夜》中的“______________________，___________________”两句，把江、月、花三个意象联系在一起，描写出一种梦幻般的景象。</w:t>
      </w:r>
    </w:p>
    <w:p w14:paraId="0A4E6594" w14:textId="15FADBB3" w:rsidR="00AF4CF0" w:rsidRPr="00AF4CF0" w:rsidRDefault="00AF4CF0" w:rsidP="00AF4CF0">
      <w:pPr>
        <w:spacing w:line="360" w:lineRule="auto"/>
        <w:rPr>
          <w:rFonts w:asciiTheme="minorEastAsia" w:hAnsiTheme="minorEastAsia" w:hint="eastAsia"/>
        </w:rPr>
      </w:pPr>
      <w:r w:rsidRPr="00AF4CF0">
        <w:rPr>
          <w:rFonts w:asciiTheme="minorEastAsia" w:hAnsiTheme="minorEastAsia"/>
        </w:rPr>
        <w:t>6.</w:t>
      </w:r>
      <w:r w:rsidR="00912C8D">
        <w:rPr>
          <w:rFonts w:asciiTheme="minorEastAsia" w:hAnsiTheme="minorEastAsia" w:hint="eastAsia"/>
        </w:rPr>
        <w:t xml:space="preserve"> </w:t>
      </w:r>
      <w:r w:rsidRPr="00AF4CF0">
        <w:rPr>
          <w:rFonts w:asciiTheme="minorEastAsia" w:hAnsiTheme="minorEastAsia"/>
        </w:rPr>
        <w:t>刘希夷《代悲白头翁》中有两句诗“年年岁岁花相似，岁岁年年人不同”，在《春江花月夜》中，“______________________，___________________”两句表现的也是人生短暂、自然永恒的主题。</w:t>
      </w:r>
    </w:p>
    <w:p w14:paraId="7C9B94EF" w14:textId="251AF377" w:rsidR="00AF4CF0" w:rsidRPr="00AF4CF0" w:rsidRDefault="00AF4CF0" w:rsidP="00AF4CF0">
      <w:pPr>
        <w:spacing w:line="360" w:lineRule="auto"/>
        <w:rPr>
          <w:rFonts w:asciiTheme="minorEastAsia" w:hAnsiTheme="minorEastAsia" w:hint="eastAsia"/>
        </w:rPr>
      </w:pPr>
      <w:r w:rsidRPr="00AF4CF0">
        <w:rPr>
          <w:rFonts w:asciiTheme="minorEastAsia" w:hAnsiTheme="minorEastAsia"/>
        </w:rPr>
        <w:t>7.</w:t>
      </w:r>
      <w:r w:rsidR="00912C8D">
        <w:rPr>
          <w:rFonts w:asciiTheme="minorEastAsia" w:hAnsiTheme="minorEastAsia" w:hint="eastAsia"/>
        </w:rPr>
        <w:t xml:space="preserve"> </w:t>
      </w:r>
      <w:r w:rsidRPr="00AF4CF0">
        <w:rPr>
          <w:rFonts w:asciiTheme="minorEastAsia" w:hAnsiTheme="minorEastAsia"/>
        </w:rPr>
        <w:t>《春江花月夜》中运用想象和“鱼雁传书”的典故，含蓄地表达书信不能往来，暗含相思之苦的句子是:“______________________，____________________。”</w:t>
      </w:r>
    </w:p>
    <w:p w14:paraId="77ADA189" w14:textId="506DF348" w:rsidR="00AF4CF0" w:rsidRPr="00AF4CF0" w:rsidRDefault="00AF4CF0" w:rsidP="00AF4CF0">
      <w:pPr>
        <w:spacing w:line="360" w:lineRule="auto"/>
        <w:rPr>
          <w:rFonts w:asciiTheme="minorEastAsia" w:hAnsiTheme="minorEastAsia" w:hint="eastAsia"/>
        </w:rPr>
      </w:pPr>
      <w:r w:rsidRPr="00AF4CF0">
        <w:rPr>
          <w:rFonts w:asciiTheme="minorEastAsia" w:hAnsiTheme="minorEastAsia"/>
        </w:rPr>
        <w:t>8.</w:t>
      </w:r>
      <w:r w:rsidR="00912C8D">
        <w:rPr>
          <w:rFonts w:asciiTheme="minorEastAsia" w:hAnsiTheme="minorEastAsia" w:hint="eastAsia"/>
        </w:rPr>
        <w:t xml:space="preserve"> </w:t>
      </w:r>
      <w:r w:rsidRPr="00AF4CF0">
        <w:rPr>
          <w:rFonts w:asciiTheme="minorEastAsia" w:hAnsiTheme="minorEastAsia"/>
        </w:rPr>
        <w:t>《春江花月夜》中的“______________________，____________________”两句，表面描写春天将尽、江月欲落的景象，实则表现游子在外漂泊时间之久，思归之切。</w:t>
      </w:r>
    </w:p>
    <w:p w14:paraId="582C11FE" w14:textId="00274F0E" w:rsidR="00733CF6" w:rsidRPr="00AF4CF0" w:rsidRDefault="00AF4CF0" w:rsidP="00AF4CF0">
      <w:pPr>
        <w:pStyle w:val="4"/>
      </w:pPr>
      <w:r>
        <w:rPr>
          <w:rFonts w:hint="eastAsia"/>
        </w:rPr>
        <w:t>《将进酒》</w:t>
      </w:r>
    </w:p>
    <w:p w14:paraId="28B5216B" w14:textId="45E319DD" w:rsidR="00AF4CF0" w:rsidRPr="00AF4CF0" w:rsidRDefault="00AF4CF0" w:rsidP="00AF4CF0">
      <w:pPr>
        <w:spacing w:line="360" w:lineRule="auto"/>
        <w:rPr>
          <w:rFonts w:hint="eastAsia"/>
        </w:rPr>
      </w:pPr>
      <w:r w:rsidRPr="00AF4CF0">
        <w:t>1.</w:t>
      </w:r>
      <w:r w:rsidR="00912C8D">
        <w:rPr>
          <w:rFonts w:hint="eastAsia"/>
        </w:rPr>
        <w:t xml:space="preserve"> </w:t>
      </w:r>
      <w:r w:rsidRPr="00AF4CF0">
        <w:t>《将进酒》中用</w:t>
      </w:r>
      <w:r w:rsidR="006E4B06">
        <w:rPr>
          <w:rFonts w:hint="eastAsia"/>
        </w:rPr>
        <w:t>夸张</w:t>
      </w:r>
      <w:r w:rsidRPr="00AF4CF0">
        <w:t>手法</w:t>
      </w:r>
      <w:r w:rsidR="006E4B06">
        <w:rPr>
          <w:rFonts w:hint="eastAsia"/>
        </w:rPr>
        <w:t>表现</w:t>
      </w:r>
      <w:r w:rsidRPr="00AF4CF0">
        <w:t>黄河的宏伟气魄和浩大声势的诗句是：</w:t>
      </w:r>
      <w:r w:rsidRPr="00AF4CF0">
        <w:t>________________________</w:t>
      </w:r>
      <w:r w:rsidRPr="00AF4CF0">
        <w:t>，</w:t>
      </w:r>
      <w:r w:rsidRPr="00AF4CF0">
        <w:t>________________________</w:t>
      </w:r>
      <w:r w:rsidRPr="00AF4CF0">
        <w:t>。</w:t>
      </w:r>
    </w:p>
    <w:p w14:paraId="47CFCF00" w14:textId="003DF4EF" w:rsidR="00AF4CF0" w:rsidRPr="00AF4CF0" w:rsidRDefault="00AF4CF0" w:rsidP="00AF4CF0">
      <w:pPr>
        <w:spacing w:line="360" w:lineRule="auto"/>
        <w:rPr>
          <w:rFonts w:hint="eastAsia"/>
        </w:rPr>
      </w:pPr>
      <w:r w:rsidRPr="00AF4CF0">
        <w:t>2.</w:t>
      </w:r>
      <w:r w:rsidR="00912C8D">
        <w:rPr>
          <w:rFonts w:hint="eastAsia"/>
        </w:rPr>
        <w:t xml:space="preserve"> </w:t>
      </w:r>
      <w:r w:rsidRPr="00AF4CF0">
        <w:t>《将进酒》中，诗人用夸张、比喻的手法表达人生易老、时光易逝的感慨之情的句子是：</w:t>
      </w:r>
      <w:r w:rsidRPr="00AF4CF0">
        <w:t>________________________</w:t>
      </w:r>
      <w:r w:rsidRPr="00AF4CF0">
        <w:t>，</w:t>
      </w:r>
      <w:r w:rsidRPr="00AF4CF0">
        <w:t>________________________</w:t>
      </w:r>
      <w:r w:rsidRPr="00AF4CF0">
        <w:t>。</w:t>
      </w:r>
    </w:p>
    <w:p w14:paraId="0A4517A2" w14:textId="2AAB518B" w:rsidR="00AF4CF0" w:rsidRPr="00AF4CF0" w:rsidRDefault="00AF4CF0" w:rsidP="00AF4CF0">
      <w:pPr>
        <w:spacing w:line="360" w:lineRule="auto"/>
        <w:rPr>
          <w:rFonts w:hint="eastAsia"/>
        </w:rPr>
      </w:pPr>
      <w:r w:rsidRPr="00AF4CF0">
        <w:t>3.</w:t>
      </w:r>
      <w:r w:rsidR="00912C8D">
        <w:rPr>
          <w:rFonts w:hint="eastAsia"/>
        </w:rPr>
        <w:t xml:space="preserve"> </w:t>
      </w:r>
      <w:r w:rsidRPr="00AF4CF0">
        <w:t>《将进酒》中由悲而乐，表面上宣扬及时行乐，实为宣泄愤激之情，暂时沉醉酒乡的诗句是：</w:t>
      </w:r>
      <w:r w:rsidRPr="00AF4CF0">
        <w:t>________________________</w:t>
      </w:r>
      <w:r w:rsidRPr="00AF4CF0">
        <w:t>，</w:t>
      </w:r>
      <w:r w:rsidRPr="00AF4CF0">
        <w:t>________________________</w:t>
      </w:r>
      <w:r w:rsidRPr="00AF4CF0">
        <w:t>。</w:t>
      </w:r>
    </w:p>
    <w:p w14:paraId="17A85328" w14:textId="7F27A2D6" w:rsidR="00AF4CF0" w:rsidRPr="00AF4CF0" w:rsidRDefault="00AF4CF0" w:rsidP="00AF4CF0">
      <w:pPr>
        <w:spacing w:line="360" w:lineRule="auto"/>
        <w:rPr>
          <w:rFonts w:hint="eastAsia"/>
        </w:rPr>
      </w:pPr>
      <w:r w:rsidRPr="00AF4CF0">
        <w:t>4.</w:t>
      </w:r>
      <w:r w:rsidR="00912C8D">
        <w:rPr>
          <w:rFonts w:hint="eastAsia"/>
        </w:rPr>
        <w:t xml:space="preserve"> </w:t>
      </w:r>
      <w:r w:rsidRPr="00AF4CF0">
        <w:t>《将进酒》中，诗人喝得极为尽兴，甚至高歌一曲为朋友饮酒助兴的诗句是：</w:t>
      </w:r>
      <w:r w:rsidRPr="00AF4CF0">
        <w:t>________________________</w:t>
      </w:r>
      <w:r w:rsidRPr="00AF4CF0">
        <w:t>，</w:t>
      </w:r>
      <w:r w:rsidRPr="00AF4CF0">
        <w:t>________________________</w:t>
      </w:r>
      <w:r w:rsidRPr="00AF4CF0">
        <w:t>。</w:t>
      </w:r>
    </w:p>
    <w:p w14:paraId="2F8AECF0" w14:textId="22890F96" w:rsidR="00AF4CF0" w:rsidRPr="00AF4CF0" w:rsidRDefault="00AF4CF0" w:rsidP="00AF4CF0">
      <w:pPr>
        <w:spacing w:line="360" w:lineRule="auto"/>
        <w:rPr>
          <w:rFonts w:hint="eastAsia"/>
        </w:rPr>
      </w:pPr>
      <w:r w:rsidRPr="00AF4CF0">
        <w:t>5.</w:t>
      </w:r>
      <w:r w:rsidR="00912C8D">
        <w:rPr>
          <w:rFonts w:hint="eastAsia"/>
        </w:rPr>
        <w:t xml:space="preserve"> </w:t>
      </w:r>
      <w:r w:rsidRPr="00AF4CF0">
        <w:t>《将进酒》中蔑视权贵，尽吐郁积在胸的不平之气的句子是：</w:t>
      </w:r>
      <w:r w:rsidRPr="00AF4CF0">
        <w:t>_____________</w:t>
      </w:r>
      <w:r w:rsidRPr="00AF4CF0">
        <w:t>，</w:t>
      </w:r>
      <w:r w:rsidRPr="00AF4CF0">
        <w:t>_____________</w:t>
      </w:r>
      <w:r w:rsidRPr="00AF4CF0">
        <w:t>。</w:t>
      </w:r>
    </w:p>
    <w:p w14:paraId="7FB090FF" w14:textId="6E5879BF" w:rsidR="00AF4CF0" w:rsidRPr="00AF4CF0" w:rsidRDefault="00AF4CF0" w:rsidP="00AF4CF0">
      <w:pPr>
        <w:spacing w:line="360" w:lineRule="auto"/>
        <w:rPr>
          <w:rFonts w:hint="eastAsia"/>
        </w:rPr>
      </w:pPr>
      <w:r w:rsidRPr="00AF4CF0">
        <w:lastRenderedPageBreak/>
        <w:t>6.</w:t>
      </w:r>
      <w:r w:rsidR="00912C8D">
        <w:rPr>
          <w:rFonts w:hint="eastAsia"/>
        </w:rPr>
        <w:t xml:space="preserve"> </w:t>
      </w:r>
      <w:r w:rsidRPr="00AF4CF0">
        <w:t>《将进酒》中</w:t>
      </w:r>
      <w:r w:rsidR="006E4B06" w:rsidRPr="00AF4CF0">
        <w:t>揭露</w:t>
      </w:r>
      <w:r w:rsidRPr="00AF4CF0">
        <w:t>封建统治</w:t>
      </w:r>
      <w:r w:rsidR="006E4B06">
        <w:rPr>
          <w:rFonts w:hint="eastAsia"/>
        </w:rPr>
        <w:t>者</w:t>
      </w:r>
      <w:r w:rsidRPr="00AF4CF0">
        <w:t>埋没人才，</w:t>
      </w:r>
      <w:r w:rsidR="004E6388">
        <w:rPr>
          <w:rFonts w:hint="eastAsia"/>
        </w:rPr>
        <w:t>表现</w:t>
      </w:r>
      <w:r w:rsidRPr="00AF4CF0">
        <w:t>作者不再抱有幻想</w:t>
      </w:r>
      <w:r w:rsidR="004E6388">
        <w:rPr>
          <w:rFonts w:hint="eastAsia"/>
        </w:rPr>
        <w:t>，而是</w:t>
      </w:r>
      <w:r w:rsidRPr="00AF4CF0">
        <w:t>逃于酒乡的诗句是</w:t>
      </w:r>
      <w:r w:rsidRPr="00AF4CF0">
        <w:rPr>
          <w:rFonts w:hint="eastAsia"/>
        </w:rPr>
        <w:t>：</w:t>
      </w:r>
      <w:r w:rsidRPr="00AF4CF0">
        <w:t>________________________</w:t>
      </w:r>
      <w:r w:rsidRPr="00AF4CF0">
        <w:t>，</w:t>
      </w:r>
      <w:r w:rsidRPr="00AF4CF0">
        <w:t>________________________</w:t>
      </w:r>
      <w:r w:rsidRPr="00AF4CF0">
        <w:rPr>
          <w:rFonts w:hint="eastAsia"/>
        </w:rPr>
        <w:t>。</w:t>
      </w:r>
    </w:p>
    <w:p w14:paraId="33B7705D" w14:textId="1DE62C1A" w:rsidR="00AF4CF0" w:rsidRPr="00AF4CF0" w:rsidRDefault="00AF4CF0" w:rsidP="00AF4CF0">
      <w:pPr>
        <w:spacing w:line="360" w:lineRule="auto"/>
        <w:rPr>
          <w:rFonts w:hint="eastAsia"/>
        </w:rPr>
      </w:pPr>
      <w:r w:rsidRPr="00AF4CF0">
        <w:t>7.</w:t>
      </w:r>
      <w:r w:rsidR="00912C8D">
        <w:rPr>
          <w:rFonts w:hint="eastAsia"/>
        </w:rPr>
        <w:t xml:space="preserve"> </w:t>
      </w:r>
      <w:r w:rsidRPr="00AF4CF0">
        <w:t>李白在《将进酒》中借曹植之酒杯来浇自己胸中之块垒的诗句是：</w:t>
      </w:r>
      <w:r w:rsidRPr="00AF4CF0">
        <w:t>________________________</w:t>
      </w:r>
      <w:r w:rsidRPr="00AF4CF0">
        <w:t>，</w:t>
      </w:r>
      <w:r w:rsidRPr="00AF4CF0">
        <w:t>________________________</w:t>
      </w:r>
      <w:r w:rsidRPr="00AF4CF0">
        <w:t>。</w:t>
      </w:r>
    </w:p>
    <w:p w14:paraId="1F5E5EA7" w14:textId="5E743C62" w:rsidR="00AF4CF0" w:rsidRPr="00AF4CF0" w:rsidRDefault="00AF4CF0" w:rsidP="00AF4CF0">
      <w:pPr>
        <w:spacing w:line="360" w:lineRule="auto"/>
        <w:rPr>
          <w:rFonts w:hint="eastAsia"/>
        </w:rPr>
      </w:pPr>
      <w:r w:rsidRPr="00AF4CF0">
        <w:t>8.</w:t>
      </w:r>
      <w:r w:rsidR="00912C8D">
        <w:rPr>
          <w:rFonts w:hint="eastAsia"/>
        </w:rPr>
        <w:t xml:space="preserve"> </w:t>
      </w:r>
      <w:r w:rsidRPr="00AF4CF0">
        <w:rPr>
          <w:rFonts w:hint="eastAsia"/>
        </w:rPr>
        <w:t>在</w:t>
      </w:r>
      <w:r w:rsidRPr="00AF4CF0">
        <w:t>《将进酒》中，诗人</w:t>
      </w:r>
      <w:r w:rsidR="004E6388">
        <w:rPr>
          <w:rFonts w:hint="eastAsia"/>
        </w:rPr>
        <w:t>反客为主，狂放至极的句子是</w:t>
      </w:r>
      <w:r w:rsidRPr="00AF4CF0">
        <w:t>：</w:t>
      </w:r>
      <w:r w:rsidRPr="00AF4CF0">
        <w:t>_______________</w:t>
      </w:r>
      <w:r w:rsidR="0042307C">
        <w:rPr>
          <w:rFonts w:hint="eastAsia"/>
        </w:rPr>
        <w:t>，</w:t>
      </w:r>
      <w:r w:rsidR="0042307C">
        <w:rPr>
          <w:rFonts w:hint="eastAsia"/>
        </w:rPr>
        <w:t>_______________</w:t>
      </w:r>
      <w:r w:rsidRPr="00AF4CF0">
        <w:t>。</w:t>
      </w:r>
    </w:p>
    <w:p w14:paraId="7F45D19D" w14:textId="77777777" w:rsidR="0038206D" w:rsidRDefault="0038206D" w:rsidP="0038206D">
      <w:pPr>
        <w:pStyle w:val="4"/>
        <w:rPr>
          <w:rFonts w:hint="eastAsia"/>
        </w:rPr>
      </w:pPr>
      <w:r>
        <w:rPr>
          <w:rFonts w:hint="eastAsia"/>
        </w:rPr>
        <w:t>《江城子·乙卯正月二十日夜记梦》</w:t>
      </w:r>
    </w:p>
    <w:p w14:paraId="652327E3" w14:textId="276EEE55" w:rsidR="0038206D" w:rsidRPr="0038206D" w:rsidRDefault="0038206D" w:rsidP="0038206D">
      <w:pPr>
        <w:spacing w:line="360" w:lineRule="auto"/>
        <w:rPr>
          <w:rFonts w:asciiTheme="minorEastAsia" w:hAnsiTheme="minorEastAsia" w:hint="eastAsia"/>
        </w:rPr>
      </w:pPr>
      <w:r w:rsidRPr="0038206D">
        <w:rPr>
          <w:rFonts w:asciiTheme="minorEastAsia" w:hAnsiTheme="minorEastAsia"/>
        </w:rPr>
        <w:t>1.</w:t>
      </w:r>
      <w:r w:rsidR="00912C8D">
        <w:rPr>
          <w:rFonts w:asciiTheme="minorEastAsia" w:hAnsiTheme="minorEastAsia" w:hint="eastAsia"/>
        </w:rPr>
        <w:t xml:space="preserve"> </w:t>
      </w:r>
      <w:r w:rsidRPr="0038206D">
        <w:rPr>
          <w:rFonts w:asciiTheme="minorEastAsia" w:hAnsiTheme="minorEastAsia"/>
        </w:rPr>
        <w:t>《江城子·乙卯正月二十日夜记梦》一词中，直抒胸臆，看似矛盾，实则深情的</w:t>
      </w:r>
      <w:r>
        <w:rPr>
          <w:rFonts w:asciiTheme="minorEastAsia" w:hAnsiTheme="minorEastAsia" w:hint="eastAsia"/>
        </w:rPr>
        <w:t>句子</w:t>
      </w:r>
      <w:r w:rsidRPr="0038206D">
        <w:rPr>
          <w:rFonts w:asciiTheme="minorEastAsia" w:hAnsiTheme="minorEastAsia" w:hint="eastAsia"/>
        </w:rPr>
        <w:t>是</w:t>
      </w:r>
      <w:r w:rsidRPr="0038206D">
        <w:rPr>
          <w:rFonts w:asciiTheme="minorEastAsia" w:hAnsiTheme="minorEastAsia"/>
        </w:rPr>
        <w:t>：_____________________，________________________。</w:t>
      </w:r>
    </w:p>
    <w:p w14:paraId="10BE0F60" w14:textId="22F41705" w:rsidR="0038206D" w:rsidRPr="0038206D" w:rsidRDefault="0038206D" w:rsidP="0038206D">
      <w:pPr>
        <w:spacing w:line="360" w:lineRule="auto"/>
        <w:rPr>
          <w:rFonts w:asciiTheme="minorEastAsia" w:hAnsiTheme="minorEastAsia" w:hint="eastAsia"/>
        </w:rPr>
      </w:pPr>
      <w:r w:rsidRPr="0038206D">
        <w:rPr>
          <w:rFonts w:asciiTheme="minorEastAsia" w:hAnsiTheme="minorEastAsia"/>
        </w:rPr>
        <w:t>2.</w:t>
      </w:r>
      <w:r w:rsidR="00912C8D">
        <w:rPr>
          <w:rFonts w:asciiTheme="minorEastAsia" w:hAnsiTheme="minorEastAsia" w:hint="eastAsia"/>
        </w:rPr>
        <w:t xml:space="preserve"> </w:t>
      </w:r>
      <w:r w:rsidRPr="0038206D">
        <w:rPr>
          <w:rFonts w:asciiTheme="minorEastAsia" w:hAnsiTheme="minorEastAsia"/>
        </w:rPr>
        <w:t>《江城子·乙卯正月二十日夜记梦》一词中，“_______</w:t>
      </w:r>
      <w:r>
        <w:rPr>
          <w:rFonts w:asciiTheme="minorEastAsia" w:hAnsiTheme="minorEastAsia" w:hint="eastAsia"/>
        </w:rPr>
        <w:t>_</w:t>
      </w:r>
      <w:r w:rsidRPr="0038206D">
        <w:rPr>
          <w:rFonts w:asciiTheme="minorEastAsia" w:hAnsiTheme="minorEastAsia"/>
        </w:rPr>
        <w:t>______，_____</w:t>
      </w:r>
      <w:r>
        <w:rPr>
          <w:rFonts w:asciiTheme="minorEastAsia" w:hAnsiTheme="minorEastAsia" w:hint="eastAsia"/>
        </w:rPr>
        <w:t>_</w:t>
      </w:r>
      <w:r w:rsidRPr="0038206D">
        <w:rPr>
          <w:rFonts w:asciiTheme="minorEastAsia" w:hAnsiTheme="minorEastAsia"/>
        </w:rPr>
        <w:t>________”两句，与其说是写梦中情形，毋宁说是回忆当年</w:t>
      </w:r>
      <w:r>
        <w:rPr>
          <w:rFonts w:asciiTheme="minorEastAsia" w:hAnsiTheme="minorEastAsia" w:hint="eastAsia"/>
        </w:rPr>
        <w:t>与妻子</w:t>
      </w:r>
      <w:r w:rsidRPr="0038206D">
        <w:rPr>
          <w:rFonts w:asciiTheme="minorEastAsia" w:hAnsiTheme="minorEastAsia"/>
        </w:rPr>
        <w:t>的相处之温馨。</w:t>
      </w:r>
    </w:p>
    <w:p w14:paraId="66609C88" w14:textId="5A5C52F0" w:rsidR="0038206D" w:rsidRPr="0038206D" w:rsidRDefault="0038206D" w:rsidP="0038206D">
      <w:pPr>
        <w:spacing w:line="360" w:lineRule="auto"/>
        <w:rPr>
          <w:rFonts w:asciiTheme="minorEastAsia" w:hAnsiTheme="minorEastAsia" w:hint="eastAsia"/>
        </w:rPr>
      </w:pPr>
      <w:r w:rsidRPr="0038206D">
        <w:rPr>
          <w:rFonts w:asciiTheme="minorEastAsia" w:hAnsiTheme="minorEastAsia"/>
        </w:rPr>
        <w:t>3.</w:t>
      </w:r>
      <w:r w:rsidR="00912C8D">
        <w:rPr>
          <w:rFonts w:asciiTheme="minorEastAsia" w:hAnsiTheme="minorEastAsia" w:hint="eastAsia"/>
        </w:rPr>
        <w:t xml:space="preserve"> </w:t>
      </w:r>
      <w:r w:rsidRPr="0038206D">
        <w:rPr>
          <w:rFonts w:asciiTheme="minorEastAsia" w:hAnsiTheme="minorEastAsia"/>
        </w:rPr>
        <w:t>《江城子·乙卯正月二十日夜记梦》中“___________________，_____________，____________”</w:t>
      </w:r>
      <w:r w:rsidRPr="0038206D">
        <w:rPr>
          <w:rFonts w:asciiTheme="minorEastAsia" w:hAnsiTheme="minorEastAsia" w:hint="eastAsia"/>
        </w:rPr>
        <w:t>，</w:t>
      </w:r>
      <w:r w:rsidRPr="0038206D">
        <w:rPr>
          <w:rFonts w:asciiTheme="minorEastAsia" w:hAnsiTheme="minorEastAsia"/>
        </w:rPr>
        <w:t>把现实与梦幻</w:t>
      </w:r>
      <w:r w:rsidR="004E6388">
        <w:rPr>
          <w:rFonts w:asciiTheme="minorEastAsia" w:hAnsiTheme="minorEastAsia" w:hint="eastAsia"/>
        </w:rPr>
        <w:t>混同在一起</w:t>
      </w:r>
      <w:r w:rsidRPr="0038206D">
        <w:rPr>
          <w:rFonts w:asciiTheme="minorEastAsia" w:hAnsiTheme="minorEastAsia"/>
        </w:rPr>
        <w:t>，把死别后</w:t>
      </w:r>
      <w:r w:rsidR="004E6388" w:rsidRPr="0038206D">
        <w:rPr>
          <w:rFonts w:asciiTheme="minorEastAsia" w:hAnsiTheme="minorEastAsia"/>
        </w:rPr>
        <w:t>个人</w:t>
      </w:r>
      <w:r w:rsidRPr="0038206D">
        <w:rPr>
          <w:rFonts w:asciiTheme="minorEastAsia" w:hAnsiTheme="minorEastAsia"/>
        </w:rPr>
        <w:t>的种种忧愤，</w:t>
      </w:r>
      <w:r w:rsidR="004E6388">
        <w:rPr>
          <w:rFonts w:asciiTheme="minorEastAsia" w:hAnsiTheme="minorEastAsia" w:hint="eastAsia"/>
        </w:rPr>
        <w:t>囊括</w:t>
      </w:r>
      <w:r w:rsidRPr="0038206D">
        <w:rPr>
          <w:rFonts w:asciiTheme="minorEastAsia" w:hAnsiTheme="minorEastAsia"/>
        </w:rPr>
        <w:t>在容颜的</w:t>
      </w:r>
      <w:r w:rsidR="00EC77E6">
        <w:rPr>
          <w:rFonts w:asciiTheme="minorEastAsia" w:hAnsiTheme="minorEastAsia" w:hint="eastAsia"/>
        </w:rPr>
        <w:t>衰老</w:t>
      </w:r>
      <w:r w:rsidR="004E6388">
        <w:rPr>
          <w:rFonts w:asciiTheme="minorEastAsia" w:hAnsiTheme="minorEastAsia" w:hint="eastAsia"/>
        </w:rPr>
        <w:t>与沧桑之中</w:t>
      </w:r>
      <w:r w:rsidRPr="0038206D">
        <w:rPr>
          <w:rFonts w:asciiTheme="minorEastAsia" w:hAnsiTheme="minorEastAsia"/>
        </w:rPr>
        <w:t>。</w:t>
      </w:r>
    </w:p>
    <w:p w14:paraId="2361F243" w14:textId="3E9F5A0E" w:rsidR="0038206D" w:rsidRPr="0038206D" w:rsidRDefault="0038206D" w:rsidP="0038206D">
      <w:pPr>
        <w:spacing w:line="360" w:lineRule="auto"/>
        <w:rPr>
          <w:rFonts w:asciiTheme="minorEastAsia" w:hAnsiTheme="minorEastAsia" w:hint="eastAsia"/>
        </w:rPr>
      </w:pPr>
      <w:r w:rsidRPr="0038206D">
        <w:rPr>
          <w:rFonts w:asciiTheme="minorEastAsia" w:hAnsiTheme="minorEastAsia"/>
        </w:rPr>
        <w:t>4.</w:t>
      </w:r>
      <w:r w:rsidR="00912C8D">
        <w:rPr>
          <w:rFonts w:asciiTheme="minorEastAsia" w:hAnsiTheme="minorEastAsia" w:hint="eastAsia"/>
        </w:rPr>
        <w:t xml:space="preserve"> </w:t>
      </w:r>
      <w:r w:rsidRPr="0038206D">
        <w:rPr>
          <w:rFonts w:asciiTheme="minorEastAsia" w:hAnsiTheme="minorEastAsia"/>
        </w:rPr>
        <w:t>苏轼《江城子</w:t>
      </w:r>
      <w:r w:rsidRPr="0038206D">
        <w:rPr>
          <w:rFonts w:asciiTheme="minorEastAsia" w:hAnsiTheme="minorEastAsia" w:hint="eastAsia"/>
        </w:rPr>
        <w:t>·</w:t>
      </w:r>
      <w:r w:rsidRPr="0038206D">
        <w:rPr>
          <w:rFonts w:asciiTheme="minorEastAsia" w:hAnsiTheme="minorEastAsia"/>
        </w:rPr>
        <w:t>乙卯正月二十日夜记梦》中的“__________________________，_________________，________________”借设想亡妻思念自己来表现自己对亡妻的深刻思念，用的是从对方写己方的手法。</w:t>
      </w:r>
    </w:p>
    <w:p w14:paraId="1FD83A14" w14:textId="1F38EDC1" w:rsidR="0038206D" w:rsidRPr="0038206D" w:rsidRDefault="0038206D" w:rsidP="0038206D">
      <w:pPr>
        <w:pStyle w:val="4"/>
        <w:rPr>
          <w:rFonts w:hint="eastAsia"/>
        </w:rPr>
      </w:pPr>
      <w:r w:rsidRPr="0038206D">
        <w:rPr>
          <w:rFonts w:hint="eastAsia"/>
        </w:rPr>
        <w:t>《燕歌行并序》</w:t>
      </w:r>
    </w:p>
    <w:p w14:paraId="4538C245" w14:textId="4FDA8C66" w:rsidR="0038206D" w:rsidRPr="0038206D" w:rsidRDefault="00912C8D" w:rsidP="0038206D">
      <w:pPr>
        <w:numPr>
          <w:ilvl w:val="0"/>
          <w:numId w:val="2"/>
        </w:numPr>
        <w:spacing w:line="360" w:lineRule="auto"/>
        <w:rPr>
          <w:rFonts w:hint="eastAsia"/>
          <w:bCs/>
        </w:rPr>
      </w:pPr>
      <w:r>
        <w:rPr>
          <w:rFonts w:hint="eastAsia"/>
          <w:bCs/>
        </w:rPr>
        <w:t xml:space="preserve"> </w:t>
      </w:r>
      <w:r w:rsidR="0038206D" w:rsidRPr="0038206D">
        <w:rPr>
          <w:rFonts w:hint="eastAsia"/>
          <w:bCs/>
        </w:rPr>
        <w:t>“</w:t>
      </w:r>
      <w:r w:rsidR="0038206D" w:rsidRPr="0038206D">
        <w:rPr>
          <w:rFonts w:hint="eastAsia"/>
          <w:bCs/>
          <w:u w:val="single"/>
        </w:rPr>
        <w:t xml:space="preserve">                     </w:t>
      </w:r>
      <w:r w:rsidR="0038206D" w:rsidRPr="0038206D">
        <w:rPr>
          <w:rFonts w:hint="eastAsia"/>
          <w:bCs/>
        </w:rPr>
        <w:t>，</w:t>
      </w:r>
      <w:r w:rsidR="0038206D" w:rsidRPr="0038206D">
        <w:rPr>
          <w:rFonts w:hint="eastAsia"/>
          <w:bCs/>
          <w:u w:val="single"/>
        </w:rPr>
        <w:t xml:space="preserve">                     </w:t>
      </w:r>
      <w:r w:rsidR="0038206D" w:rsidRPr="0038206D">
        <w:rPr>
          <w:rFonts w:hint="eastAsia"/>
          <w:bCs/>
        </w:rPr>
        <w:t>”两句，从将领和君王两个角度来写将领离国时的威武荣耀，实则已暗含讥讽，预伏下文。</w:t>
      </w:r>
    </w:p>
    <w:p w14:paraId="2D81A2F7" w14:textId="5627CC6E" w:rsidR="0038206D" w:rsidRPr="0038206D" w:rsidRDefault="00912C8D" w:rsidP="0038206D">
      <w:pPr>
        <w:numPr>
          <w:ilvl w:val="0"/>
          <w:numId w:val="2"/>
        </w:numPr>
        <w:spacing w:line="360" w:lineRule="auto"/>
        <w:rPr>
          <w:rFonts w:hint="eastAsia"/>
          <w:bCs/>
        </w:rPr>
      </w:pPr>
      <w:r>
        <w:rPr>
          <w:rFonts w:hint="eastAsia"/>
          <w:bCs/>
        </w:rPr>
        <w:t xml:space="preserve"> </w:t>
      </w:r>
      <w:r w:rsidR="0038206D" w:rsidRPr="0038206D">
        <w:rPr>
          <w:rFonts w:hint="eastAsia"/>
          <w:bCs/>
        </w:rPr>
        <w:t>揭露将军和士兵苦乐不均、生死迥异的地位和待遇，暗示了必败的原因的句子是“</w:t>
      </w:r>
      <w:r w:rsidR="0038206D" w:rsidRPr="0038206D">
        <w:rPr>
          <w:rFonts w:hint="eastAsia"/>
          <w:bCs/>
          <w:u w:val="single"/>
        </w:rPr>
        <w:t xml:space="preserve">                     </w:t>
      </w:r>
      <w:r w:rsidR="0038206D" w:rsidRPr="0038206D">
        <w:rPr>
          <w:rFonts w:hint="eastAsia"/>
          <w:bCs/>
        </w:rPr>
        <w:t>，</w:t>
      </w:r>
      <w:r w:rsidR="0038206D" w:rsidRPr="0038206D">
        <w:rPr>
          <w:rFonts w:hint="eastAsia"/>
          <w:bCs/>
          <w:u w:val="single"/>
        </w:rPr>
        <w:t xml:space="preserve">                     </w:t>
      </w:r>
      <w:r w:rsidR="0038206D" w:rsidRPr="0038206D">
        <w:rPr>
          <w:rFonts w:hint="eastAsia"/>
          <w:bCs/>
        </w:rPr>
        <w:t>”。</w:t>
      </w:r>
    </w:p>
    <w:p w14:paraId="2DC12C9F" w14:textId="3BF236A9" w:rsidR="0038206D" w:rsidRPr="0038206D" w:rsidRDefault="00912C8D" w:rsidP="0038206D">
      <w:pPr>
        <w:numPr>
          <w:ilvl w:val="0"/>
          <w:numId w:val="2"/>
        </w:numPr>
        <w:spacing w:line="360" w:lineRule="auto"/>
        <w:rPr>
          <w:rFonts w:hint="eastAsia"/>
          <w:bCs/>
        </w:rPr>
      </w:pPr>
      <w:r>
        <w:rPr>
          <w:rFonts w:hint="eastAsia"/>
          <w:bCs/>
        </w:rPr>
        <w:t xml:space="preserve"> </w:t>
      </w:r>
      <w:r w:rsidR="0038206D" w:rsidRPr="0038206D">
        <w:rPr>
          <w:rFonts w:hint="eastAsia"/>
          <w:bCs/>
        </w:rPr>
        <w:t>“</w:t>
      </w:r>
      <w:r w:rsidR="0038206D" w:rsidRPr="0038206D">
        <w:rPr>
          <w:rFonts w:hint="eastAsia"/>
          <w:bCs/>
          <w:u w:val="single"/>
        </w:rPr>
        <w:t xml:space="preserve">                     </w:t>
      </w:r>
      <w:r w:rsidR="0038206D" w:rsidRPr="0038206D">
        <w:rPr>
          <w:rFonts w:hint="eastAsia"/>
          <w:bCs/>
        </w:rPr>
        <w:t>，</w:t>
      </w:r>
      <w:r w:rsidR="0038206D" w:rsidRPr="0038206D">
        <w:rPr>
          <w:rFonts w:hint="eastAsia"/>
          <w:bCs/>
          <w:u w:val="single"/>
        </w:rPr>
        <w:t xml:space="preserve">                     </w:t>
      </w:r>
      <w:r w:rsidR="0038206D" w:rsidRPr="0038206D">
        <w:rPr>
          <w:rFonts w:hint="eastAsia"/>
          <w:bCs/>
        </w:rPr>
        <w:t>”两句描绘了有着鲜明的边塞特点的阴惨景色，烘托出残兵败卒心境的凄凉。</w:t>
      </w:r>
    </w:p>
    <w:p w14:paraId="66D99CA3" w14:textId="52AFC3AA" w:rsidR="0038206D" w:rsidRPr="0038206D" w:rsidRDefault="00912C8D" w:rsidP="0038206D">
      <w:pPr>
        <w:numPr>
          <w:ilvl w:val="0"/>
          <w:numId w:val="2"/>
        </w:numPr>
        <w:spacing w:line="360" w:lineRule="auto"/>
        <w:rPr>
          <w:rFonts w:hint="eastAsia"/>
          <w:bCs/>
        </w:rPr>
      </w:pPr>
      <w:r>
        <w:rPr>
          <w:rFonts w:hint="eastAsia"/>
          <w:bCs/>
        </w:rPr>
        <w:t xml:space="preserve"> </w:t>
      </w:r>
      <w:r w:rsidR="0038206D" w:rsidRPr="0038206D">
        <w:rPr>
          <w:rFonts w:hint="eastAsia"/>
          <w:bCs/>
        </w:rPr>
        <w:t>“</w:t>
      </w:r>
      <w:r w:rsidR="0038206D" w:rsidRPr="0038206D">
        <w:rPr>
          <w:rFonts w:hint="eastAsia"/>
          <w:bCs/>
          <w:u w:val="single"/>
        </w:rPr>
        <w:t xml:space="preserve">                     </w:t>
      </w:r>
      <w:r w:rsidR="0038206D" w:rsidRPr="0038206D">
        <w:rPr>
          <w:rFonts w:hint="eastAsia"/>
          <w:bCs/>
        </w:rPr>
        <w:t>，</w:t>
      </w:r>
      <w:r w:rsidR="0038206D" w:rsidRPr="0038206D">
        <w:rPr>
          <w:rFonts w:hint="eastAsia"/>
          <w:bCs/>
          <w:u w:val="single"/>
        </w:rPr>
        <w:t xml:space="preserve">                     </w:t>
      </w:r>
      <w:r w:rsidR="0038206D" w:rsidRPr="0038206D">
        <w:rPr>
          <w:rFonts w:hint="eastAsia"/>
          <w:bCs/>
        </w:rPr>
        <w:t>”两句回应上文，点明因将军骄逸轻敌而最终战败的结果。</w:t>
      </w:r>
    </w:p>
    <w:p w14:paraId="455B00FE" w14:textId="647409FB" w:rsidR="0038206D" w:rsidRPr="0038206D" w:rsidRDefault="00912C8D" w:rsidP="0038206D">
      <w:pPr>
        <w:numPr>
          <w:ilvl w:val="0"/>
          <w:numId w:val="2"/>
        </w:numPr>
        <w:spacing w:line="360" w:lineRule="auto"/>
        <w:rPr>
          <w:rFonts w:hint="eastAsia"/>
          <w:bCs/>
        </w:rPr>
      </w:pPr>
      <w:r>
        <w:rPr>
          <w:rFonts w:hint="eastAsia"/>
          <w:bCs/>
        </w:rPr>
        <w:t xml:space="preserve"> </w:t>
      </w:r>
      <w:r w:rsidR="0038206D" w:rsidRPr="0038206D">
        <w:rPr>
          <w:rFonts w:hint="eastAsia"/>
          <w:bCs/>
        </w:rPr>
        <w:t>用蒙太奇镜头表现出两地离情深重和士兵的久成之苦的句子是“</w:t>
      </w:r>
      <w:r w:rsidR="0038206D" w:rsidRPr="0038206D">
        <w:rPr>
          <w:rFonts w:hint="eastAsia"/>
          <w:bCs/>
          <w:u w:val="single"/>
        </w:rPr>
        <w:t xml:space="preserve">                     </w:t>
      </w:r>
      <w:r w:rsidR="0038206D" w:rsidRPr="0038206D">
        <w:rPr>
          <w:rFonts w:hint="eastAsia"/>
          <w:bCs/>
        </w:rPr>
        <w:t>，</w:t>
      </w:r>
      <w:r w:rsidR="0038206D" w:rsidRPr="0038206D">
        <w:rPr>
          <w:rFonts w:hint="eastAsia"/>
          <w:bCs/>
          <w:u w:val="single"/>
        </w:rPr>
        <w:t xml:space="preserve">                     </w:t>
      </w:r>
      <w:r w:rsidR="0038206D" w:rsidRPr="0038206D">
        <w:rPr>
          <w:rFonts w:hint="eastAsia"/>
          <w:bCs/>
        </w:rPr>
        <w:t>”。</w:t>
      </w:r>
    </w:p>
    <w:p w14:paraId="4F41D9B4" w14:textId="4B85BB6C" w:rsidR="0038206D" w:rsidRPr="0038206D" w:rsidRDefault="00912C8D" w:rsidP="0038206D">
      <w:pPr>
        <w:numPr>
          <w:ilvl w:val="0"/>
          <w:numId w:val="2"/>
        </w:numPr>
        <w:spacing w:line="360" w:lineRule="auto"/>
        <w:rPr>
          <w:rFonts w:hint="eastAsia"/>
          <w:bCs/>
        </w:rPr>
      </w:pPr>
      <w:r>
        <w:rPr>
          <w:rFonts w:hint="eastAsia"/>
          <w:bCs/>
        </w:rPr>
        <w:lastRenderedPageBreak/>
        <w:t xml:space="preserve"> </w:t>
      </w:r>
      <w:r w:rsidR="0038206D" w:rsidRPr="0038206D">
        <w:rPr>
          <w:rFonts w:hint="eastAsia"/>
          <w:bCs/>
        </w:rPr>
        <w:t>描写将士出征时金鼓齐鸣、旗帜飞扬的诗句是“</w:t>
      </w:r>
      <w:r w:rsidR="0038206D" w:rsidRPr="0038206D">
        <w:rPr>
          <w:rFonts w:hint="eastAsia"/>
          <w:bCs/>
          <w:u w:val="single"/>
        </w:rPr>
        <w:t xml:space="preserve">                     </w:t>
      </w:r>
      <w:r w:rsidR="0038206D" w:rsidRPr="0038206D">
        <w:rPr>
          <w:rFonts w:hint="eastAsia"/>
          <w:bCs/>
        </w:rPr>
        <w:t>，</w:t>
      </w:r>
      <w:r w:rsidR="0038206D" w:rsidRPr="0038206D">
        <w:rPr>
          <w:rFonts w:hint="eastAsia"/>
          <w:bCs/>
          <w:u w:val="single"/>
        </w:rPr>
        <w:t xml:space="preserve">                     </w:t>
      </w:r>
      <w:r w:rsidR="0038206D" w:rsidRPr="0038206D">
        <w:rPr>
          <w:rFonts w:hint="eastAsia"/>
          <w:bCs/>
        </w:rPr>
        <w:t>”。</w:t>
      </w:r>
    </w:p>
    <w:p w14:paraId="2C49A888" w14:textId="1E660976" w:rsidR="0038206D" w:rsidRPr="0038206D" w:rsidRDefault="00912C8D" w:rsidP="0038206D">
      <w:pPr>
        <w:numPr>
          <w:ilvl w:val="0"/>
          <w:numId w:val="2"/>
        </w:numPr>
        <w:spacing w:line="360" w:lineRule="auto"/>
        <w:rPr>
          <w:rFonts w:hint="eastAsia"/>
          <w:bCs/>
        </w:rPr>
      </w:pPr>
      <w:r>
        <w:rPr>
          <w:rFonts w:hint="eastAsia"/>
          <w:bCs/>
        </w:rPr>
        <w:t xml:space="preserve"> </w:t>
      </w:r>
      <w:r w:rsidR="0038206D" w:rsidRPr="0038206D">
        <w:rPr>
          <w:rFonts w:hint="eastAsia"/>
          <w:bCs/>
        </w:rPr>
        <w:t>“</w:t>
      </w:r>
      <w:r w:rsidR="0038206D" w:rsidRPr="0038206D">
        <w:rPr>
          <w:rFonts w:hint="eastAsia"/>
          <w:bCs/>
          <w:u w:val="single"/>
        </w:rPr>
        <w:t xml:space="preserve">                     </w:t>
      </w:r>
      <w:r w:rsidR="0038206D" w:rsidRPr="0038206D">
        <w:rPr>
          <w:rFonts w:hint="eastAsia"/>
          <w:bCs/>
        </w:rPr>
        <w:t>，</w:t>
      </w:r>
      <w:r w:rsidR="0038206D" w:rsidRPr="0038206D">
        <w:rPr>
          <w:rFonts w:hint="eastAsia"/>
          <w:bCs/>
          <w:u w:val="single"/>
        </w:rPr>
        <w:t xml:space="preserve">                     </w:t>
      </w:r>
      <w:r w:rsidR="0038206D" w:rsidRPr="0038206D">
        <w:rPr>
          <w:rFonts w:hint="eastAsia"/>
          <w:bCs/>
        </w:rPr>
        <w:t>”两句，指明了战争的方位和性质，可见诗人是指陈时事，有感而发。</w:t>
      </w:r>
    </w:p>
    <w:p w14:paraId="7CDD0BEE" w14:textId="0F17C826" w:rsidR="00733CF6" w:rsidRPr="00912C8D" w:rsidRDefault="00912C8D" w:rsidP="00A76CCC">
      <w:pPr>
        <w:numPr>
          <w:ilvl w:val="0"/>
          <w:numId w:val="2"/>
        </w:numPr>
        <w:spacing w:line="360" w:lineRule="auto"/>
        <w:rPr>
          <w:rFonts w:hint="eastAsia"/>
          <w:bCs/>
        </w:rPr>
      </w:pPr>
      <w:r>
        <w:rPr>
          <w:rFonts w:hint="eastAsia"/>
          <w:bCs/>
        </w:rPr>
        <w:t xml:space="preserve"> </w:t>
      </w:r>
      <w:r w:rsidR="0038206D" w:rsidRPr="0038206D">
        <w:rPr>
          <w:rFonts w:hint="eastAsia"/>
          <w:bCs/>
        </w:rPr>
        <w:t>通过对思妇和征夫的神态、动作进行描写，展现人们对战争的厌恶之情的句子是“</w:t>
      </w:r>
      <w:r w:rsidR="0038206D" w:rsidRPr="0038206D">
        <w:rPr>
          <w:rFonts w:hint="eastAsia"/>
          <w:bCs/>
          <w:u w:val="single"/>
        </w:rPr>
        <w:t xml:space="preserve">                     </w:t>
      </w:r>
      <w:r w:rsidR="0038206D" w:rsidRPr="0038206D">
        <w:rPr>
          <w:rFonts w:hint="eastAsia"/>
          <w:bCs/>
        </w:rPr>
        <w:t>，</w:t>
      </w:r>
      <w:r w:rsidR="0038206D" w:rsidRPr="0038206D">
        <w:rPr>
          <w:rFonts w:hint="eastAsia"/>
          <w:bCs/>
          <w:u w:val="single"/>
        </w:rPr>
        <w:t xml:space="preserve">                     </w:t>
      </w:r>
      <w:r w:rsidR="0038206D" w:rsidRPr="0038206D">
        <w:rPr>
          <w:rFonts w:hint="eastAsia"/>
          <w:bCs/>
        </w:rPr>
        <w:t>”。</w:t>
      </w:r>
    </w:p>
    <w:p w14:paraId="48EF323B" w14:textId="77777777" w:rsidR="00912C8D" w:rsidRPr="00912C8D" w:rsidRDefault="00912C8D" w:rsidP="00912C8D">
      <w:pPr>
        <w:pStyle w:val="4"/>
        <w:rPr>
          <w:rFonts w:hint="eastAsia"/>
        </w:rPr>
      </w:pPr>
      <w:r w:rsidRPr="00912C8D">
        <w:rPr>
          <w:rFonts w:hint="eastAsia"/>
        </w:rPr>
        <w:t>《李凭箜篌引》理解性默写</w:t>
      </w:r>
    </w:p>
    <w:p w14:paraId="323DFCCB" w14:textId="77777777" w:rsidR="00912C8D" w:rsidRPr="00912C8D" w:rsidRDefault="00912C8D" w:rsidP="00912C8D">
      <w:pPr>
        <w:numPr>
          <w:ilvl w:val="0"/>
          <w:numId w:val="3"/>
        </w:numPr>
        <w:spacing w:line="360" w:lineRule="auto"/>
        <w:rPr>
          <w:rFonts w:hint="eastAsia"/>
          <w:bCs/>
        </w:rPr>
      </w:pPr>
      <w:r w:rsidRPr="00912C8D">
        <w:rPr>
          <w:rFonts w:hint="eastAsia"/>
          <w:bCs/>
        </w:rPr>
        <w:t>表明时间是九月深秋的诗句是“</w:t>
      </w:r>
      <w:r w:rsidRPr="00912C8D">
        <w:rPr>
          <w:rFonts w:hint="eastAsia"/>
          <w:bCs/>
          <w:u w:val="single"/>
        </w:rPr>
        <w:t xml:space="preserve">                     </w:t>
      </w:r>
      <w:r w:rsidRPr="00912C8D">
        <w:rPr>
          <w:rFonts w:hint="eastAsia"/>
          <w:bCs/>
        </w:rPr>
        <w:t>”，交代演奏者姓名和地点的诗句是“</w:t>
      </w:r>
      <w:r w:rsidRPr="00912C8D">
        <w:rPr>
          <w:rFonts w:hint="eastAsia"/>
          <w:bCs/>
          <w:u w:val="single"/>
        </w:rPr>
        <w:t xml:space="preserve">                     </w:t>
      </w:r>
      <w:r w:rsidRPr="00912C8D">
        <w:rPr>
          <w:rFonts w:hint="eastAsia"/>
          <w:bCs/>
        </w:rPr>
        <w:t>”。</w:t>
      </w:r>
    </w:p>
    <w:p w14:paraId="1B66CB17" w14:textId="77777777" w:rsidR="00912C8D" w:rsidRPr="00912C8D" w:rsidRDefault="00912C8D" w:rsidP="00912C8D">
      <w:pPr>
        <w:numPr>
          <w:ilvl w:val="0"/>
          <w:numId w:val="3"/>
        </w:numPr>
        <w:spacing w:line="360" w:lineRule="auto"/>
        <w:rPr>
          <w:rFonts w:hint="eastAsia"/>
          <w:bCs/>
        </w:rPr>
      </w:pPr>
      <w:r w:rsidRPr="00912C8D">
        <w:rPr>
          <w:rFonts w:hint="eastAsia"/>
          <w:bCs/>
        </w:rPr>
        <w:t>通过神奇的比喻写出乐声各种变奏的句子是“</w:t>
      </w:r>
      <w:r w:rsidRPr="00912C8D">
        <w:rPr>
          <w:rFonts w:hint="eastAsia"/>
          <w:bCs/>
          <w:u w:val="single"/>
        </w:rPr>
        <w:t xml:space="preserve">                     </w:t>
      </w:r>
      <w:r w:rsidRPr="00912C8D">
        <w:rPr>
          <w:rFonts w:hint="eastAsia"/>
          <w:bCs/>
        </w:rPr>
        <w:t>，</w:t>
      </w:r>
      <w:r w:rsidRPr="00912C8D">
        <w:rPr>
          <w:rFonts w:hint="eastAsia"/>
          <w:bCs/>
          <w:u w:val="single"/>
        </w:rPr>
        <w:t xml:space="preserve">                     </w:t>
      </w:r>
      <w:r w:rsidRPr="00912C8D">
        <w:rPr>
          <w:rFonts w:hint="eastAsia"/>
          <w:bCs/>
        </w:rPr>
        <w:t>”。</w:t>
      </w:r>
    </w:p>
    <w:p w14:paraId="5189FA09" w14:textId="77777777" w:rsidR="00912C8D" w:rsidRPr="00912C8D" w:rsidRDefault="00912C8D" w:rsidP="00912C8D">
      <w:pPr>
        <w:numPr>
          <w:ilvl w:val="0"/>
          <w:numId w:val="3"/>
        </w:numPr>
        <w:spacing w:line="360" w:lineRule="auto"/>
        <w:rPr>
          <w:rFonts w:hint="eastAsia"/>
          <w:bCs/>
        </w:rPr>
      </w:pPr>
      <w:r w:rsidRPr="00912C8D">
        <w:rPr>
          <w:rFonts w:hint="eastAsia"/>
          <w:bCs/>
        </w:rPr>
        <w:t>诗中的侧面描写是一大特色，其中</w:t>
      </w:r>
      <w:proofErr w:type="gramStart"/>
      <w:r w:rsidRPr="00912C8D">
        <w:rPr>
          <w:rFonts w:hint="eastAsia"/>
          <w:bCs/>
        </w:rPr>
        <w:t>借行云状态写</w:t>
      </w:r>
      <w:proofErr w:type="gramEnd"/>
      <w:r w:rsidRPr="00912C8D">
        <w:rPr>
          <w:rFonts w:hint="eastAsia"/>
          <w:bCs/>
        </w:rPr>
        <w:t>乐声的诗句是“</w:t>
      </w:r>
      <w:r w:rsidRPr="00912C8D">
        <w:rPr>
          <w:rFonts w:hint="eastAsia"/>
          <w:bCs/>
          <w:u w:val="single"/>
        </w:rPr>
        <w:t xml:space="preserve">                </w:t>
      </w:r>
      <w:r w:rsidRPr="00912C8D">
        <w:rPr>
          <w:rFonts w:hint="eastAsia"/>
          <w:bCs/>
        </w:rPr>
        <w:t>”，借神仙人物的感受写乐声的诗句是“</w:t>
      </w:r>
      <w:r w:rsidRPr="00912C8D">
        <w:rPr>
          <w:rFonts w:hint="eastAsia"/>
          <w:bCs/>
          <w:u w:val="single"/>
        </w:rPr>
        <w:t xml:space="preserve">                     </w:t>
      </w:r>
      <w:r w:rsidRPr="00912C8D">
        <w:rPr>
          <w:rFonts w:hint="eastAsia"/>
          <w:bCs/>
        </w:rPr>
        <w:t>”。</w:t>
      </w:r>
    </w:p>
    <w:p w14:paraId="354A0C74" w14:textId="77777777" w:rsidR="00912C8D" w:rsidRPr="00912C8D" w:rsidRDefault="00912C8D" w:rsidP="00912C8D">
      <w:pPr>
        <w:numPr>
          <w:ilvl w:val="0"/>
          <w:numId w:val="3"/>
        </w:numPr>
        <w:spacing w:line="360" w:lineRule="auto"/>
        <w:rPr>
          <w:rFonts w:hint="eastAsia"/>
          <w:bCs/>
        </w:rPr>
      </w:pPr>
      <w:r w:rsidRPr="00912C8D">
        <w:rPr>
          <w:rFonts w:hint="eastAsia"/>
          <w:bCs/>
        </w:rPr>
        <w:t>“</w:t>
      </w:r>
      <w:r w:rsidRPr="00912C8D">
        <w:rPr>
          <w:rFonts w:hint="eastAsia"/>
          <w:bCs/>
          <w:u w:val="single"/>
        </w:rPr>
        <w:t xml:space="preserve">                     </w:t>
      </w:r>
      <w:r w:rsidRPr="00912C8D">
        <w:rPr>
          <w:rFonts w:hint="eastAsia"/>
          <w:bCs/>
        </w:rPr>
        <w:t>，</w:t>
      </w:r>
      <w:r w:rsidRPr="00912C8D">
        <w:rPr>
          <w:rFonts w:hint="eastAsia"/>
          <w:bCs/>
          <w:u w:val="single"/>
        </w:rPr>
        <w:t xml:space="preserve">                     </w:t>
      </w:r>
      <w:r w:rsidRPr="00912C8D">
        <w:rPr>
          <w:rFonts w:hint="eastAsia"/>
          <w:bCs/>
        </w:rPr>
        <w:t>”两句，诗人用浪漫夸张的手法，描写了乐声传出，月亮寒光因之融化，</w:t>
      </w:r>
      <w:proofErr w:type="gramStart"/>
      <w:r w:rsidRPr="00912C8D">
        <w:rPr>
          <w:rFonts w:hint="eastAsia"/>
          <w:bCs/>
        </w:rPr>
        <w:t>紫皇为</w:t>
      </w:r>
      <w:proofErr w:type="gramEnd"/>
      <w:r w:rsidRPr="00912C8D">
        <w:rPr>
          <w:rFonts w:hint="eastAsia"/>
          <w:bCs/>
        </w:rPr>
        <w:t>之感动的情景。</w:t>
      </w:r>
    </w:p>
    <w:p w14:paraId="74CC882B" w14:textId="77777777" w:rsidR="00912C8D" w:rsidRPr="00912C8D" w:rsidRDefault="00912C8D" w:rsidP="00912C8D">
      <w:pPr>
        <w:numPr>
          <w:ilvl w:val="0"/>
          <w:numId w:val="3"/>
        </w:numPr>
        <w:spacing w:line="360" w:lineRule="auto"/>
        <w:rPr>
          <w:rFonts w:hint="eastAsia"/>
          <w:bCs/>
        </w:rPr>
      </w:pPr>
      <w:r w:rsidRPr="00912C8D">
        <w:rPr>
          <w:rFonts w:hint="eastAsia"/>
          <w:bCs/>
        </w:rPr>
        <w:t>写美妙绝伦的乐声传入神山，令神</w:t>
      </w:r>
      <w:proofErr w:type="gramStart"/>
      <w:r w:rsidRPr="00912C8D">
        <w:rPr>
          <w:rFonts w:hint="eastAsia"/>
          <w:bCs/>
        </w:rPr>
        <w:t>妪</w:t>
      </w:r>
      <w:proofErr w:type="gramEnd"/>
      <w:r w:rsidRPr="00912C8D">
        <w:rPr>
          <w:rFonts w:hint="eastAsia"/>
          <w:bCs/>
        </w:rPr>
        <w:t>也感动不已的句子是“</w:t>
      </w:r>
      <w:r w:rsidRPr="00912C8D">
        <w:rPr>
          <w:rFonts w:hint="eastAsia"/>
          <w:bCs/>
          <w:u w:val="single"/>
        </w:rPr>
        <w:t xml:space="preserve">                     </w:t>
      </w:r>
      <w:r w:rsidRPr="00912C8D">
        <w:rPr>
          <w:rFonts w:hint="eastAsia"/>
          <w:bCs/>
        </w:rPr>
        <w:t>”；同时，“</w:t>
      </w:r>
      <w:r w:rsidRPr="00912C8D">
        <w:rPr>
          <w:rFonts w:hint="eastAsia"/>
          <w:bCs/>
          <w:u w:val="single"/>
        </w:rPr>
        <w:t xml:space="preserve">                     </w:t>
      </w:r>
      <w:r w:rsidRPr="00912C8D">
        <w:rPr>
          <w:rFonts w:hint="eastAsia"/>
          <w:bCs/>
        </w:rPr>
        <w:t>”一句用“老”和“瘦”这两个出其不意的字眼修饰鱼和龙，突出了音乐的魅力。</w:t>
      </w:r>
    </w:p>
    <w:p w14:paraId="6590C524" w14:textId="77777777" w:rsidR="00912C8D" w:rsidRPr="00912C8D" w:rsidRDefault="00912C8D" w:rsidP="00912C8D">
      <w:pPr>
        <w:numPr>
          <w:ilvl w:val="0"/>
          <w:numId w:val="3"/>
        </w:numPr>
        <w:spacing w:line="360" w:lineRule="auto"/>
        <w:rPr>
          <w:rFonts w:hint="eastAsia"/>
          <w:bCs/>
        </w:rPr>
      </w:pPr>
      <w:r w:rsidRPr="00912C8D">
        <w:rPr>
          <w:rFonts w:hint="eastAsia"/>
          <w:bCs/>
        </w:rPr>
        <w:t>运用侧面烘托的手法，通过吴刚和玉兔的表现展现音乐魅力的句子是“</w:t>
      </w:r>
      <w:r w:rsidRPr="00912C8D">
        <w:rPr>
          <w:rFonts w:hint="eastAsia"/>
          <w:bCs/>
          <w:u w:val="single"/>
        </w:rPr>
        <w:t xml:space="preserve">                </w:t>
      </w:r>
      <w:r w:rsidRPr="00912C8D">
        <w:rPr>
          <w:rFonts w:hint="eastAsia"/>
          <w:bCs/>
        </w:rPr>
        <w:t>，</w:t>
      </w:r>
      <w:r w:rsidRPr="00912C8D">
        <w:rPr>
          <w:rFonts w:hint="eastAsia"/>
          <w:bCs/>
          <w:u w:val="single"/>
        </w:rPr>
        <w:t xml:space="preserve">                   </w:t>
      </w:r>
      <w:r w:rsidRPr="00912C8D">
        <w:rPr>
          <w:rFonts w:hint="eastAsia"/>
          <w:bCs/>
        </w:rPr>
        <w:t>”。</w:t>
      </w:r>
    </w:p>
    <w:p w14:paraId="7DE7E917" w14:textId="77777777" w:rsidR="00912C8D" w:rsidRPr="00912C8D" w:rsidRDefault="00912C8D" w:rsidP="00912C8D">
      <w:pPr>
        <w:numPr>
          <w:ilvl w:val="0"/>
          <w:numId w:val="3"/>
        </w:numPr>
        <w:spacing w:line="360" w:lineRule="auto"/>
        <w:rPr>
          <w:rFonts w:hint="eastAsia"/>
          <w:bCs/>
        </w:rPr>
      </w:pPr>
      <w:r w:rsidRPr="00912C8D">
        <w:rPr>
          <w:rFonts w:hint="eastAsia"/>
          <w:bCs/>
        </w:rPr>
        <w:t>通过“女娲补天”的神话来描摹乐声激越动听、富有震撼力的句子是“</w:t>
      </w:r>
      <w:r w:rsidRPr="00912C8D">
        <w:rPr>
          <w:rFonts w:hint="eastAsia"/>
          <w:bCs/>
          <w:u w:val="single"/>
        </w:rPr>
        <w:t xml:space="preserve">                     </w:t>
      </w:r>
      <w:r w:rsidRPr="00912C8D">
        <w:rPr>
          <w:rFonts w:hint="eastAsia"/>
          <w:bCs/>
        </w:rPr>
        <w:t>，</w:t>
      </w:r>
      <w:r w:rsidRPr="00912C8D">
        <w:rPr>
          <w:rFonts w:hint="eastAsia"/>
          <w:bCs/>
          <w:u w:val="single"/>
        </w:rPr>
        <w:t xml:space="preserve">                     </w:t>
      </w:r>
      <w:r w:rsidRPr="00912C8D">
        <w:rPr>
          <w:rFonts w:hint="eastAsia"/>
          <w:bCs/>
        </w:rPr>
        <w:t>”。</w:t>
      </w:r>
    </w:p>
    <w:p w14:paraId="7E529DF2" w14:textId="77777777" w:rsidR="00733CF6" w:rsidRDefault="00733CF6" w:rsidP="00A76CCC">
      <w:pPr>
        <w:spacing w:line="360" w:lineRule="auto"/>
        <w:rPr>
          <w:rFonts w:hint="eastAsia"/>
        </w:rPr>
      </w:pPr>
    </w:p>
    <w:sectPr w:rsidR="00733CF6" w:rsidSect="00565AAA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D4F0F" w14:textId="77777777" w:rsidR="00785348" w:rsidRDefault="00785348" w:rsidP="00733CF6">
      <w:pPr>
        <w:spacing w:line="240" w:lineRule="auto"/>
      </w:pPr>
      <w:r>
        <w:separator/>
      </w:r>
    </w:p>
  </w:endnote>
  <w:endnote w:type="continuationSeparator" w:id="0">
    <w:p w14:paraId="35AC76A5" w14:textId="77777777" w:rsidR="00785348" w:rsidRDefault="00785348" w:rsidP="00733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0565556"/>
      <w:docPartObj>
        <w:docPartGallery w:val="Page Numbers (Bottom of Page)"/>
        <w:docPartUnique/>
      </w:docPartObj>
    </w:sdtPr>
    <w:sdtContent>
      <w:p w14:paraId="608F7180" w14:textId="72FFC50A" w:rsidR="003C6A2C" w:rsidRDefault="003C6A2C" w:rsidP="003C6A2C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BAD3E" w14:textId="77777777" w:rsidR="00785348" w:rsidRDefault="00785348" w:rsidP="00733CF6">
      <w:pPr>
        <w:spacing w:line="240" w:lineRule="auto"/>
      </w:pPr>
      <w:r>
        <w:separator/>
      </w:r>
    </w:p>
  </w:footnote>
  <w:footnote w:type="continuationSeparator" w:id="0">
    <w:p w14:paraId="0390EDC4" w14:textId="77777777" w:rsidR="00785348" w:rsidRDefault="00785348" w:rsidP="00733C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3AE8CA"/>
    <w:multiLevelType w:val="singleLevel"/>
    <w:tmpl w:val="BBDECD5A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  <w:sz w:val="24"/>
        <w:szCs w:val="24"/>
      </w:rPr>
    </w:lvl>
  </w:abstractNum>
  <w:abstractNum w:abstractNumId="1" w15:restartNumberingAfterBreak="0">
    <w:nsid w:val="022A3979"/>
    <w:multiLevelType w:val="multilevel"/>
    <w:tmpl w:val="022A3979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C32448A"/>
    <w:multiLevelType w:val="multilevel"/>
    <w:tmpl w:val="8F589D02"/>
    <w:lvl w:ilvl="0">
      <w:start w:val="1"/>
      <w:numFmt w:val="decimal"/>
      <w:suff w:val="nothing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num w:numId="1" w16cid:durableId="1023900625">
    <w:abstractNumId w:val="0"/>
  </w:num>
  <w:num w:numId="2" w16cid:durableId="84956241">
    <w:abstractNumId w:val="2"/>
  </w:num>
  <w:num w:numId="3" w16cid:durableId="136879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15D0D"/>
    <w:rsid w:val="00015D0D"/>
    <w:rsid w:val="003611DE"/>
    <w:rsid w:val="0038206D"/>
    <w:rsid w:val="003C6A2C"/>
    <w:rsid w:val="0042307C"/>
    <w:rsid w:val="004E6388"/>
    <w:rsid w:val="005039F3"/>
    <w:rsid w:val="00565AAA"/>
    <w:rsid w:val="00643925"/>
    <w:rsid w:val="00645211"/>
    <w:rsid w:val="00686B1A"/>
    <w:rsid w:val="006E4B06"/>
    <w:rsid w:val="006F7CA1"/>
    <w:rsid w:val="00717EFB"/>
    <w:rsid w:val="00733CF6"/>
    <w:rsid w:val="00785348"/>
    <w:rsid w:val="00793C4C"/>
    <w:rsid w:val="007A52E2"/>
    <w:rsid w:val="00831834"/>
    <w:rsid w:val="0084351B"/>
    <w:rsid w:val="008C528A"/>
    <w:rsid w:val="00912C8D"/>
    <w:rsid w:val="00A36F42"/>
    <w:rsid w:val="00A76CCC"/>
    <w:rsid w:val="00AF4CF0"/>
    <w:rsid w:val="00E94864"/>
    <w:rsid w:val="00E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33E10"/>
  <w15:chartTrackingRefBased/>
  <w15:docId w15:val="{75F9C3AE-3B62-4A68-8F0E-C6031654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9F3"/>
    <w:pPr>
      <w:widowControl w:val="0"/>
      <w:spacing w:line="276" w:lineRule="auto"/>
      <w:jc w:val="both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rsid w:val="00E94864"/>
    <w:pPr>
      <w:keepNext/>
      <w:keepLines/>
      <w:spacing w:before="120" w:after="240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next w:val="a"/>
    <w:link w:val="20"/>
    <w:uiPriority w:val="9"/>
    <w:unhideWhenUsed/>
    <w:qFormat/>
    <w:rsid w:val="00645211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next w:val="a"/>
    <w:link w:val="30"/>
    <w:uiPriority w:val="9"/>
    <w:unhideWhenUsed/>
    <w:qFormat/>
    <w:rsid w:val="00E94864"/>
    <w:pPr>
      <w:keepNext/>
      <w:keepLines/>
      <w:spacing w:before="120" w:after="120" w:line="360" w:lineRule="auto"/>
      <w:jc w:val="center"/>
      <w:outlineLvl w:val="2"/>
    </w:pPr>
    <w:rPr>
      <w:rFonts w:eastAsia="黑体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36F42"/>
    <w:pPr>
      <w:keepNext/>
      <w:keepLines/>
      <w:spacing w:before="240" w:after="120" w:line="240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864"/>
    <w:rPr>
      <w:rFonts w:eastAsia="黑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4521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94864"/>
    <w:rPr>
      <w:rFonts w:eastAsia="黑体"/>
      <w:bCs/>
      <w:sz w:val="28"/>
      <w:szCs w:val="32"/>
    </w:rPr>
  </w:style>
  <w:style w:type="paragraph" w:styleId="a3">
    <w:name w:val="footnote text"/>
    <w:link w:val="a4"/>
    <w:autoRedefine/>
    <w:uiPriority w:val="99"/>
    <w:unhideWhenUsed/>
    <w:qFormat/>
    <w:rsid w:val="006F7CA1"/>
    <w:pPr>
      <w:snapToGrid w:val="0"/>
    </w:pPr>
    <w:rPr>
      <w:rFonts w:ascii="Times New Roman" w:hAnsi="Times New Roman"/>
      <w:sz w:val="18"/>
      <w:szCs w:val="18"/>
    </w:rPr>
  </w:style>
  <w:style w:type="character" w:customStyle="1" w:styleId="a4">
    <w:name w:val="脚注文本 字符"/>
    <w:basedOn w:val="a0"/>
    <w:link w:val="a3"/>
    <w:uiPriority w:val="99"/>
    <w:rsid w:val="006F7CA1"/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3CF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3CF6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3CF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3CF6"/>
    <w:rPr>
      <w:rFonts w:ascii="Times New Roman" w:hAnsi="Times New Roman"/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A36F42"/>
    <w:rPr>
      <w:rFonts w:asciiTheme="majorHAnsi" w:eastAsiaTheme="majorEastAsia" w:hAnsiTheme="majorHAnsi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Xuejie Zhang</dc:creator>
  <cp:keywords/>
  <dc:description/>
  <cp:lastModifiedBy>Xuejie Zhang</cp:lastModifiedBy>
  <cp:revision>4</cp:revision>
  <dcterms:created xsi:type="dcterms:W3CDTF">2024-10-29T13:25:00Z</dcterms:created>
  <dcterms:modified xsi:type="dcterms:W3CDTF">2024-10-29T15:02:00Z</dcterms:modified>
</cp:coreProperties>
</file>